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E8" w:rsidRDefault="009731E8" w:rsidP="009731E8">
      <w:pPr>
        <w:pStyle w:val="Heading1"/>
      </w:pPr>
      <w:bookmarkStart w:id="0" w:name="_Toc410118820"/>
      <w:bookmarkStart w:id="1" w:name="_Toc528748375"/>
      <w:bookmarkStart w:id="2" w:name="_GoBack"/>
      <w:bookmarkEnd w:id="2"/>
      <w:proofErr w:type="spellStart"/>
      <w:r>
        <w:t>A</w:t>
      </w:r>
      <w:r w:rsidRPr="009030C8">
        <w:t>ðgerðaráætlun</w:t>
      </w:r>
      <w:proofErr w:type="spellEnd"/>
      <w:r w:rsidRPr="009030C8">
        <w:t xml:space="preserve"> Hvolsskóla í </w:t>
      </w:r>
      <w:proofErr w:type="spellStart"/>
      <w:r w:rsidRPr="009030C8">
        <w:t>eineltismálum</w:t>
      </w:r>
      <w:bookmarkEnd w:id="0"/>
      <w:bookmarkEnd w:id="1"/>
      <w:proofErr w:type="spellEnd"/>
    </w:p>
    <w:p w:rsidR="00626CFF" w:rsidRPr="00626CFF" w:rsidRDefault="00626CFF" w:rsidP="00626CFF"/>
    <w:p w:rsidR="009731E8" w:rsidRPr="000030ED" w:rsidRDefault="009731E8" w:rsidP="009731E8">
      <w:pPr>
        <w:rPr>
          <w:b/>
        </w:rPr>
      </w:pPr>
      <w:proofErr w:type="spellStart"/>
      <w:r w:rsidRPr="000030ED">
        <w:rPr>
          <w:b/>
        </w:rPr>
        <w:t>Stefnuyfirlýsing</w:t>
      </w:r>
      <w:proofErr w:type="spellEnd"/>
      <w:r>
        <w:rPr>
          <w:b/>
        </w:rPr>
        <w:br/>
      </w:r>
      <w:r w:rsidRPr="009030C8">
        <w:t xml:space="preserve">Hvolsskóli á </w:t>
      </w:r>
      <w:proofErr w:type="spellStart"/>
      <w:r w:rsidRPr="009030C8">
        <w:t>að</w:t>
      </w:r>
      <w:proofErr w:type="spellEnd"/>
      <w:r w:rsidRPr="009030C8">
        <w:t xml:space="preserve"> </w:t>
      </w:r>
      <w:proofErr w:type="spellStart"/>
      <w:proofErr w:type="gramStart"/>
      <w:r w:rsidRPr="009030C8">
        <w:t>vera</w:t>
      </w:r>
      <w:proofErr w:type="spellEnd"/>
      <w:proofErr w:type="gramEnd"/>
      <w:r w:rsidRPr="009030C8">
        <w:t xml:space="preserve"> </w:t>
      </w:r>
      <w:proofErr w:type="spellStart"/>
      <w:r w:rsidRPr="009030C8">
        <w:t>öruggur</w:t>
      </w:r>
      <w:proofErr w:type="spellEnd"/>
      <w:r w:rsidRPr="009030C8">
        <w:t xml:space="preserve"> </w:t>
      </w:r>
      <w:r w:rsidR="00931334">
        <w:t xml:space="preserve">og </w:t>
      </w:r>
      <w:proofErr w:type="spellStart"/>
      <w:r w:rsidR="00931334">
        <w:t>uppbyggilegur</w:t>
      </w:r>
      <w:proofErr w:type="spellEnd"/>
      <w:r w:rsidR="00931334">
        <w:t xml:space="preserve"> </w:t>
      </w:r>
      <w:proofErr w:type="spellStart"/>
      <w:r w:rsidRPr="009030C8">
        <w:t>vinnustaður</w:t>
      </w:r>
      <w:proofErr w:type="spellEnd"/>
      <w:r w:rsidR="00931334">
        <w:t xml:space="preserve">. </w:t>
      </w:r>
      <w:proofErr w:type="spellStart"/>
      <w:r w:rsidR="00931334">
        <w:t>Daglegt</w:t>
      </w:r>
      <w:proofErr w:type="spellEnd"/>
      <w:r w:rsidR="00931334">
        <w:t xml:space="preserve"> </w:t>
      </w:r>
      <w:proofErr w:type="spellStart"/>
      <w:r w:rsidR="00931334">
        <w:t>líf</w:t>
      </w:r>
      <w:proofErr w:type="spellEnd"/>
      <w:r w:rsidR="00931334">
        <w:t xml:space="preserve"> </w:t>
      </w:r>
      <w:proofErr w:type="gramStart"/>
      <w:r w:rsidR="00931334">
        <w:t>og</w:t>
      </w:r>
      <w:proofErr w:type="gramEnd"/>
      <w:r w:rsidR="00931334">
        <w:t xml:space="preserve"> </w:t>
      </w:r>
      <w:proofErr w:type="spellStart"/>
      <w:r w:rsidR="00931334">
        <w:t>starf</w:t>
      </w:r>
      <w:proofErr w:type="spellEnd"/>
      <w:r w:rsidRPr="009030C8">
        <w:t xml:space="preserve"> </w:t>
      </w:r>
      <w:proofErr w:type="spellStart"/>
      <w:r w:rsidRPr="009030C8">
        <w:t>mótast</w:t>
      </w:r>
      <w:proofErr w:type="spellEnd"/>
      <w:r w:rsidRPr="009030C8">
        <w:t xml:space="preserve"> </w:t>
      </w:r>
      <w:proofErr w:type="spellStart"/>
      <w:r w:rsidRPr="009030C8">
        <w:t>af</w:t>
      </w:r>
      <w:proofErr w:type="spellEnd"/>
      <w:r w:rsidRPr="009030C8">
        <w:t xml:space="preserve"> </w:t>
      </w:r>
      <w:proofErr w:type="spellStart"/>
      <w:r w:rsidRPr="009030C8">
        <w:t>virðingu</w:t>
      </w:r>
      <w:proofErr w:type="spellEnd"/>
      <w:r w:rsidRPr="009030C8">
        <w:t xml:space="preserve"> og </w:t>
      </w:r>
      <w:proofErr w:type="spellStart"/>
      <w:r w:rsidRPr="009030C8">
        <w:t>umhyggju</w:t>
      </w:r>
      <w:proofErr w:type="spellEnd"/>
      <w:r w:rsidR="00931334">
        <w:t>.</w:t>
      </w:r>
      <w:r w:rsidRPr="009030C8">
        <w:t xml:space="preserve"> </w:t>
      </w:r>
      <w:proofErr w:type="spellStart"/>
      <w:r w:rsidR="00931334">
        <w:t>Á</w:t>
      </w:r>
      <w:r w:rsidRPr="009030C8">
        <w:t>hersla</w:t>
      </w:r>
      <w:proofErr w:type="spellEnd"/>
      <w:r w:rsidRPr="009030C8">
        <w:t xml:space="preserve"> </w:t>
      </w:r>
      <w:proofErr w:type="spellStart"/>
      <w:r w:rsidRPr="009030C8">
        <w:t>er</w:t>
      </w:r>
      <w:proofErr w:type="spellEnd"/>
      <w:r w:rsidRPr="009030C8">
        <w:t xml:space="preserve"> </w:t>
      </w:r>
      <w:proofErr w:type="spellStart"/>
      <w:r w:rsidRPr="009030C8">
        <w:t>lögð</w:t>
      </w:r>
      <w:proofErr w:type="spellEnd"/>
      <w:r w:rsidRPr="009030C8">
        <w:t xml:space="preserve"> á </w:t>
      </w:r>
      <w:proofErr w:type="spellStart"/>
      <w:r w:rsidRPr="009030C8">
        <w:t>að</w:t>
      </w:r>
      <w:proofErr w:type="spellEnd"/>
      <w:r w:rsidRPr="009030C8">
        <w:t xml:space="preserve"> </w:t>
      </w:r>
      <w:proofErr w:type="spellStart"/>
      <w:r w:rsidRPr="009030C8">
        <w:t>leysa</w:t>
      </w:r>
      <w:proofErr w:type="spellEnd"/>
      <w:r w:rsidRPr="009030C8">
        <w:t xml:space="preserve"> </w:t>
      </w:r>
      <w:proofErr w:type="spellStart"/>
      <w:r w:rsidRPr="009030C8">
        <w:t>þau</w:t>
      </w:r>
      <w:proofErr w:type="spellEnd"/>
      <w:r w:rsidRPr="009030C8">
        <w:t xml:space="preserve"> </w:t>
      </w:r>
      <w:proofErr w:type="spellStart"/>
      <w:r w:rsidRPr="009030C8">
        <w:t>mál</w:t>
      </w:r>
      <w:proofErr w:type="spellEnd"/>
      <w:r w:rsidRPr="009030C8">
        <w:t xml:space="preserve"> </w:t>
      </w:r>
      <w:proofErr w:type="spellStart"/>
      <w:proofErr w:type="gramStart"/>
      <w:r w:rsidRPr="009030C8">
        <w:t>sem</w:t>
      </w:r>
      <w:proofErr w:type="spellEnd"/>
      <w:proofErr w:type="gramEnd"/>
      <w:r w:rsidRPr="009030C8">
        <w:t xml:space="preserve"> </w:t>
      </w:r>
      <w:proofErr w:type="spellStart"/>
      <w:r w:rsidRPr="009030C8">
        <w:t>upp</w:t>
      </w:r>
      <w:proofErr w:type="spellEnd"/>
      <w:r w:rsidRPr="009030C8">
        <w:t xml:space="preserve"> </w:t>
      </w:r>
      <w:proofErr w:type="spellStart"/>
      <w:r w:rsidRPr="009030C8">
        <w:t>koma</w:t>
      </w:r>
      <w:proofErr w:type="spellEnd"/>
      <w:r w:rsidRPr="009030C8">
        <w:t xml:space="preserve"> á </w:t>
      </w:r>
      <w:proofErr w:type="spellStart"/>
      <w:r w:rsidRPr="009030C8">
        <w:t>farsælan</w:t>
      </w:r>
      <w:proofErr w:type="spellEnd"/>
      <w:r w:rsidRPr="009030C8">
        <w:t xml:space="preserve"> </w:t>
      </w:r>
      <w:proofErr w:type="spellStart"/>
      <w:r w:rsidRPr="009030C8">
        <w:t>hátt</w:t>
      </w:r>
      <w:proofErr w:type="spellEnd"/>
      <w:r w:rsidRPr="009030C8">
        <w:t>.</w:t>
      </w:r>
    </w:p>
    <w:p w:rsidR="009731E8" w:rsidRPr="000030ED" w:rsidRDefault="009731E8" w:rsidP="009731E8">
      <w:pPr>
        <w:rPr>
          <w:b/>
        </w:rPr>
      </w:pPr>
      <w:proofErr w:type="spellStart"/>
      <w:r w:rsidRPr="000030ED">
        <w:rPr>
          <w:b/>
        </w:rPr>
        <w:t>Hvað</w:t>
      </w:r>
      <w:proofErr w:type="spellEnd"/>
      <w:r w:rsidRPr="000030ED">
        <w:rPr>
          <w:b/>
        </w:rPr>
        <w:t xml:space="preserve"> </w:t>
      </w:r>
      <w:proofErr w:type="spellStart"/>
      <w:r w:rsidRPr="000030ED">
        <w:rPr>
          <w:b/>
        </w:rPr>
        <w:t>er</w:t>
      </w:r>
      <w:proofErr w:type="spellEnd"/>
      <w:r w:rsidRPr="000030ED">
        <w:rPr>
          <w:b/>
        </w:rPr>
        <w:t xml:space="preserve"> </w:t>
      </w:r>
      <w:proofErr w:type="spellStart"/>
      <w:r w:rsidRPr="000030ED">
        <w:rPr>
          <w:b/>
        </w:rPr>
        <w:t>einelti</w:t>
      </w:r>
      <w:proofErr w:type="spellEnd"/>
      <w:r w:rsidRPr="000030ED">
        <w:rPr>
          <w:b/>
        </w:rPr>
        <w:t>?</w:t>
      </w:r>
    </w:p>
    <w:p w:rsidR="00931334" w:rsidRDefault="009731E8" w:rsidP="009731E8">
      <w:proofErr w:type="spellStart"/>
      <w:r w:rsidRPr="009030C8">
        <w:t>Einelti</w:t>
      </w:r>
      <w:proofErr w:type="spellEnd"/>
      <w:r w:rsidRPr="009030C8">
        <w:t xml:space="preserve"> </w:t>
      </w:r>
      <w:proofErr w:type="spellStart"/>
      <w:r w:rsidRPr="009030C8">
        <w:t>er</w:t>
      </w:r>
      <w:proofErr w:type="spellEnd"/>
      <w:r w:rsidRPr="009030C8">
        <w:t xml:space="preserve"> </w:t>
      </w:r>
      <w:proofErr w:type="spellStart"/>
      <w:r w:rsidRPr="009030C8">
        <w:t>endurtekið</w:t>
      </w:r>
      <w:proofErr w:type="spellEnd"/>
      <w:r w:rsidRPr="009030C8">
        <w:t xml:space="preserve"> </w:t>
      </w:r>
      <w:proofErr w:type="spellStart"/>
      <w:r w:rsidRPr="009030C8">
        <w:t>ofbeldi</w:t>
      </w:r>
      <w:proofErr w:type="spellEnd"/>
      <w:r w:rsidRPr="009030C8">
        <w:t xml:space="preserve">, </w:t>
      </w:r>
      <w:proofErr w:type="spellStart"/>
      <w:r w:rsidRPr="009030C8">
        <w:t>líkamlegt</w:t>
      </w:r>
      <w:proofErr w:type="spellEnd"/>
      <w:r w:rsidRPr="009030C8">
        <w:t xml:space="preserve"> </w:t>
      </w:r>
      <w:proofErr w:type="spellStart"/>
      <w:r w:rsidRPr="009030C8">
        <w:t>eða</w:t>
      </w:r>
      <w:proofErr w:type="spellEnd"/>
      <w:r w:rsidRPr="009030C8">
        <w:t xml:space="preserve"> </w:t>
      </w:r>
      <w:proofErr w:type="spellStart"/>
      <w:r w:rsidRPr="009030C8">
        <w:t>andlegt</w:t>
      </w:r>
      <w:proofErr w:type="spellEnd"/>
      <w:r w:rsidRPr="009030C8">
        <w:t xml:space="preserve"> </w:t>
      </w:r>
      <w:proofErr w:type="spellStart"/>
      <w:r w:rsidRPr="009030C8">
        <w:t>þar</w:t>
      </w:r>
      <w:proofErr w:type="spellEnd"/>
      <w:r w:rsidRPr="009030C8">
        <w:t xml:space="preserve"> </w:t>
      </w:r>
      <w:proofErr w:type="spellStart"/>
      <w:proofErr w:type="gramStart"/>
      <w:r w:rsidRPr="009030C8">
        <w:t>sem</w:t>
      </w:r>
      <w:proofErr w:type="spellEnd"/>
      <w:proofErr w:type="gramEnd"/>
      <w:r w:rsidRPr="009030C8">
        <w:t xml:space="preserve"> </w:t>
      </w:r>
      <w:proofErr w:type="spellStart"/>
      <w:r w:rsidRPr="009030C8">
        <w:t>einn</w:t>
      </w:r>
      <w:proofErr w:type="spellEnd"/>
      <w:r w:rsidRPr="009030C8">
        <w:t xml:space="preserve"> </w:t>
      </w:r>
      <w:proofErr w:type="spellStart"/>
      <w:r w:rsidRPr="009030C8">
        <w:t>eða</w:t>
      </w:r>
      <w:proofErr w:type="spellEnd"/>
      <w:r w:rsidRPr="009030C8">
        <w:t xml:space="preserve"> </w:t>
      </w:r>
      <w:proofErr w:type="spellStart"/>
      <w:r w:rsidRPr="009030C8">
        <w:t>fleiri</w:t>
      </w:r>
      <w:proofErr w:type="spellEnd"/>
      <w:r w:rsidRPr="009030C8">
        <w:t xml:space="preserve"> </w:t>
      </w:r>
      <w:proofErr w:type="spellStart"/>
      <w:r w:rsidRPr="009030C8">
        <w:t>níðast</w:t>
      </w:r>
      <w:proofErr w:type="spellEnd"/>
      <w:r w:rsidRPr="009030C8">
        <w:t xml:space="preserve"> á </w:t>
      </w:r>
      <w:proofErr w:type="spellStart"/>
      <w:r w:rsidRPr="009030C8">
        <w:t>öðrum</w:t>
      </w:r>
      <w:proofErr w:type="spellEnd"/>
      <w:r w:rsidRPr="009030C8">
        <w:t xml:space="preserve">. </w:t>
      </w:r>
    </w:p>
    <w:p w:rsidR="009731E8" w:rsidRPr="00931334" w:rsidRDefault="006061E9" w:rsidP="009731E8">
      <w:pPr>
        <w:rPr>
          <w:b/>
          <w:lang w:val="da-DK"/>
        </w:rPr>
      </w:pPr>
      <w:r>
        <w:rPr>
          <w:b/>
          <w:lang w:val="da-DK"/>
        </w:rPr>
        <w:t xml:space="preserve">Einelti </w:t>
      </w:r>
      <w:r w:rsidR="009731E8" w:rsidRPr="00931334">
        <w:rPr>
          <w:b/>
          <w:lang w:val="da-DK"/>
        </w:rPr>
        <w:t xml:space="preserve">birtist </w:t>
      </w:r>
      <w:r w:rsidR="00931334">
        <w:rPr>
          <w:b/>
          <w:lang w:val="da-DK"/>
        </w:rPr>
        <w:t>í mörgum myndum</w:t>
      </w:r>
      <w:r w:rsidR="008D41DE">
        <w:rPr>
          <w:b/>
          <w:lang w:val="da-DK"/>
        </w:rPr>
        <w:t xml:space="preserve"> s.s. </w:t>
      </w:r>
      <w:r w:rsidR="00931334">
        <w:rPr>
          <w:b/>
          <w:lang w:val="da-DK"/>
        </w:rPr>
        <w:t>;</w:t>
      </w:r>
    </w:p>
    <w:p w:rsidR="009731E8" w:rsidRPr="00931334" w:rsidRDefault="009731E8" w:rsidP="00931334">
      <w:pPr>
        <w:pStyle w:val="ListParagraph"/>
        <w:numPr>
          <w:ilvl w:val="0"/>
          <w:numId w:val="1"/>
        </w:numPr>
        <w:jc w:val="left"/>
        <w:rPr>
          <w:lang w:val="da-DK"/>
        </w:rPr>
      </w:pPr>
      <w:r w:rsidRPr="00931334">
        <w:rPr>
          <w:lang w:val="da-DK"/>
        </w:rPr>
        <w:t>Líkamlegt: barsmíðar, spörk, hrindingar.</w:t>
      </w:r>
      <w:r w:rsidR="00931334" w:rsidRPr="00931334">
        <w:rPr>
          <w:lang w:val="da-DK"/>
        </w:rPr>
        <w:t xml:space="preserve"> Líkamlegir yfirburðir </w:t>
      </w:r>
      <w:r w:rsidR="00931334">
        <w:rPr>
          <w:lang w:val="da-DK"/>
        </w:rPr>
        <w:t>notaðir með</w:t>
      </w:r>
      <w:r w:rsidR="00931334" w:rsidRPr="00931334">
        <w:rPr>
          <w:b/>
          <w:lang w:val="da-DK"/>
        </w:rPr>
        <w:t xml:space="preserve"> </w:t>
      </w:r>
      <w:r w:rsidR="00931334">
        <w:rPr>
          <w:lang w:val="da-DK"/>
        </w:rPr>
        <w:t>niðurbrjótandi hætti.</w:t>
      </w:r>
      <w:r w:rsidR="008D41DE">
        <w:rPr>
          <w:lang w:val="da-DK"/>
        </w:rPr>
        <w:t>..</w:t>
      </w:r>
      <w:r w:rsidR="00931334">
        <w:rPr>
          <w:lang w:val="da-DK"/>
        </w:rPr>
        <w:t xml:space="preserve"> </w:t>
      </w:r>
    </w:p>
    <w:p w:rsidR="009731E8" w:rsidRPr="00931334" w:rsidRDefault="00931334" w:rsidP="00931334">
      <w:pPr>
        <w:pStyle w:val="ListParagraph"/>
        <w:numPr>
          <w:ilvl w:val="0"/>
          <w:numId w:val="1"/>
        </w:numPr>
        <w:jc w:val="left"/>
        <w:rPr>
          <w:lang w:val="da-DK"/>
        </w:rPr>
      </w:pPr>
      <w:r>
        <w:rPr>
          <w:lang w:val="da-DK"/>
        </w:rPr>
        <w:t xml:space="preserve">Munnlegt: uppnefni, raddblær, eftirhermur, niðrandi athugasemdir, </w:t>
      </w:r>
      <w:r w:rsidR="009731E8" w:rsidRPr="00931334">
        <w:rPr>
          <w:lang w:val="da-DK"/>
        </w:rPr>
        <w:t>endurtekin stríðni</w:t>
      </w:r>
      <w:r w:rsidR="008D41DE">
        <w:rPr>
          <w:lang w:val="da-DK"/>
        </w:rPr>
        <w:t>..</w:t>
      </w:r>
      <w:r w:rsidR="009731E8" w:rsidRPr="00931334">
        <w:rPr>
          <w:lang w:val="da-DK"/>
        </w:rPr>
        <w:t>.</w:t>
      </w:r>
    </w:p>
    <w:p w:rsidR="009731E8" w:rsidRPr="00931334" w:rsidRDefault="009731E8" w:rsidP="00931334">
      <w:pPr>
        <w:pStyle w:val="ListParagraph"/>
        <w:numPr>
          <w:ilvl w:val="0"/>
          <w:numId w:val="1"/>
        </w:numPr>
        <w:jc w:val="left"/>
        <w:rPr>
          <w:lang w:val="da-DK"/>
        </w:rPr>
      </w:pPr>
      <w:r w:rsidRPr="00931334">
        <w:rPr>
          <w:lang w:val="da-DK"/>
        </w:rPr>
        <w:t xml:space="preserve">Skriflegt: </w:t>
      </w:r>
      <w:r w:rsidR="00931334" w:rsidRPr="00931334">
        <w:rPr>
          <w:lang w:val="da-DK"/>
        </w:rPr>
        <w:t>krot og bréfasendingar</w:t>
      </w:r>
      <w:r w:rsidR="00931334">
        <w:rPr>
          <w:lang w:val="da-DK"/>
        </w:rPr>
        <w:t>,</w:t>
      </w:r>
      <w:r w:rsidR="00931334" w:rsidRPr="00931334">
        <w:rPr>
          <w:lang w:val="da-DK"/>
        </w:rPr>
        <w:t xml:space="preserve"> </w:t>
      </w:r>
      <w:r w:rsidRPr="00931334">
        <w:rPr>
          <w:lang w:val="da-DK"/>
        </w:rPr>
        <w:t xml:space="preserve">sms – skilaboð, </w:t>
      </w:r>
      <w:r w:rsidR="006061E9">
        <w:rPr>
          <w:lang w:val="da-DK"/>
        </w:rPr>
        <w:t>og margs konar neteinelti.</w:t>
      </w:r>
    </w:p>
    <w:p w:rsidR="009731E8" w:rsidRPr="00931334" w:rsidRDefault="009731E8" w:rsidP="00931334">
      <w:pPr>
        <w:pStyle w:val="ListParagraph"/>
        <w:numPr>
          <w:ilvl w:val="0"/>
          <w:numId w:val="1"/>
        </w:numPr>
        <w:jc w:val="left"/>
        <w:rPr>
          <w:lang w:val="da-DK"/>
        </w:rPr>
      </w:pPr>
      <w:r w:rsidRPr="00931334">
        <w:rPr>
          <w:lang w:val="da-DK"/>
        </w:rPr>
        <w:t>Óbeint: baktal, útskúfun eða útilo</w:t>
      </w:r>
      <w:r w:rsidR="006061E9">
        <w:rPr>
          <w:lang w:val="da-DK"/>
        </w:rPr>
        <w:t>kun úr félagahópi, augngotur,svipbrigði, afskiptasemi og ráðríki.</w:t>
      </w:r>
      <w:r w:rsidR="008D41DE">
        <w:rPr>
          <w:lang w:val="da-DK"/>
        </w:rPr>
        <w:t>..</w:t>
      </w:r>
    </w:p>
    <w:p w:rsidR="009731E8" w:rsidRPr="00931334" w:rsidRDefault="009731E8" w:rsidP="00931334">
      <w:pPr>
        <w:pStyle w:val="ListParagraph"/>
        <w:numPr>
          <w:ilvl w:val="0"/>
          <w:numId w:val="1"/>
        </w:numPr>
        <w:jc w:val="left"/>
        <w:rPr>
          <w:lang w:val="da-DK"/>
        </w:rPr>
      </w:pPr>
      <w:r w:rsidRPr="00931334">
        <w:rPr>
          <w:lang w:val="da-DK"/>
        </w:rPr>
        <w:t>Efnislegt: eigum barnsins stolið eða þær eyðilagðar.</w:t>
      </w:r>
      <w:r w:rsidR="008D41DE">
        <w:rPr>
          <w:lang w:val="da-DK"/>
        </w:rPr>
        <w:t>..</w:t>
      </w:r>
    </w:p>
    <w:p w:rsidR="009731E8" w:rsidRPr="00931334" w:rsidRDefault="009731E8" w:rsidP="00931334">
      <w:pPr>
        <w:pStyle w:val="ListParagraph"/>
        <w:numPr>
          <w:ilvl w:val="0"/>
          <w:numId w:val="1"/>
        </w:numPr>
        <w:jc w:val="left"/>
        <w:rPr>
          <w:lang w:val="da-DK"/>
        </w:rPr>
      </w:pPr>
      <w:r w:rsidRPr="00931334">
        <w:rPr>
          <w:lang w:val="da-DK"/>
        </w:rPr>
        <w:t>Andlegt: þegar barnið er þvingað eða hvatt til að gera eitthvað sem stríðir gegn vilja þess.</w:t>
      </w:r>
      <w:r w:rsidR="006061E9">
        <w:rPr>
          <w:lang w:val="da-DK"/>
        </w:rPr>
        <w:t xml:space="preserve"> Ef samskipti valda vanlíðan eða óöryggi og verða niðurbrjótandi með einhverjum hætti.</w:t>
      </w:r>
      <w:r w:rsidR="008D41DE">
        <w:rPr>
          <w:lang w:val="da-DK"/>
        </w:rPr>
        <w:t>..</w:t>
      </w:r>
    </w:p>
    <w:p w:rsidR="009731E8" w:rsidRPr="000030ED" w:rsidRDefault="006061E9" w:rsidP="009731E8">
      <w:pPr>
        <w:rPr>
          <w:b/>
        </w:rPr>
      </w:pPr>
      <w:proofErr w:type="spellStart"/>
      <w:r>
        <w:rPr>
          <w:b/>
        </w:rPr>
        <w:t>Höfum</w:t>
      </w:r>
      <w:proofErr w:type="spellEnd"/>
      <w:r w:rsidR="009731E8" w:rsidRPr="000030ED">
        <w:rPr>
          <w:b/>
        </w:rPr>
        <w:t xml:space="preserve"> </w:t>
      </w:r>
      <w:proofErr w:type="spellStart"/>
      <w:r w:rsidR="009731E8" w:rsidRPr="000030ED">
        <w:rPr>
          <w:b/>
        </w:rPr>
        <w:t>hugfast</w:t>
      </w:r>
      <w:proofErr w:type="spellEnd"/>
      <w:r w:rsidR="009731E8" w:rsidRPr="000030ED">
        <w:rPr>
          <w:b/>
        </w:rPr>
        <w:t>:</w:t>
      </w:r>
    </w:p>
    <w:p w:rsidR="009731E8" w:rsidRPr="009030C8" w:rsidRDefault="008D41DE" w:rsidP="006061E9">
      <w:pPr>
        <w:pStyle w:val="ListParagraph"/>
        <w:numPr>
          <w:ilvl w:val="0"/>
          <w:numId w:val="2"/>
        </w:numPr>
        <w:jc w:val="left"/>
      </w:pPr>
      <w:proofErr w:type="spellStart"/>
      <w:r>
        <w:t>Þolendur</w:t>
      </w:r>
      <w:proofErr w:type="spellEnd"/>
      <w:r w:rsidR="006061E9">
        <w:t xml:space="preserve"> </w:t>
      </w:r>
      <w:proofErr w:type="spellStart"/>
      <w:r>
        <w:t>treysta</w:t>
      </w:r>
      <w:proofErr w:type="spellEnd"/>
      <w:r>
        <w:t xml:space="preserve"> </w:t>
      </w:r>
      <w:proofErr w:type="spellStart"/>
      <w:r>
        <w:t>sjaldan</w:t>
      </w:r>
      <w:proofErr w:type="spellEnd"/>
      <w:r>
        <w:t xml:space="preserve"> </w:t>
      </w:r>
      <w:proofErr w:type="spellStart"/>
      <w:proofErr w:type="gramStart"/>
      <w:r>
        <w:t>að</w:t>
      </w:r>
      <w:proofErr w:type="spellEnd"/>
      <w:r>
        <w:t xml:space="preserve">  </w:t>
      </w:r>
      <w:proofErr w:type="spellStart"/>
      <w:r>
        <w:t>lausn</w:t>
      </w:r>
      <w:proofErr w:type="spellEnd"/>
      <w:proofErr w:type="gramEnd"/>
      <w:r>
        <w:t xml:space="preserve"> </w:t>
      </w:r>
      <w:proofErr w:type="spellStart"/>
      <w:r>
        <w:t>feli</w:t>
      </w:r>
      <w:r w:rsidR="006061E9">
        <w:t>st</w:t>
      </w:r>
      <w:proofErr w:type="spellEnd"/>
      <w:r w:rsidR="006061E9">
        <w:t xml:space="preserve"> í </w:t>
      </w:r>
      <w:proofErr w:type="spellStart"/>
      <w:r w:rsidR="006061E9">
        <w:t>að</w:t>
      </w:r>
      <w:proofErr w:type="spellEnd"/>
      <w:r w:rsidR="006061E9">
        <w:t xml:space="preserve"> </w:t>
      </w:r>
      <w:proofErr w:type="spellStart"/>
      <w:r w:rsidR="006061E9">
        <w:t>stíga</w:t>
      </w:r>
      <w:proofErr w:type="spellEnd"/>
      <w:r w:rsidR="006061E9">
        <w:t xml:space="preserve"> </w:t>
      </w:r>
      <w:proofErr w:type="spellStart"/>
      <w:r w:rsidR="006061E9">
        <w:t>fram</w:t>
      </w:r>
      <w:proofErr w:type="spellEnd"/>
      <w:r w:rsidR="006061E9">
        <w:t xml:space="preserve"> og </w:t>
      </w:r>
      <w:proofErr w:type="spellStart"/>
      <w:r w:rsidR="006061E9">
        <w:t>gera</w:t>
      </w:r>
      <w:proofErr w:type="spellEnd"/>
      <w:r w:rsidR="006061E9">
        <w:t xml:space="preserve"> </w:t>
      </w:r>
      <w:proofErr w:type="spellStart"/>
      <w:r w:rsidR="006061E9">
        <w:t>viðvart</w:t>
      </w:r>
      <w:proofErr w:type="spellEnd"/>
      <w:r w:rsidR="006061E9">
        <w:t xml:space="preserve">. </w:t>
      </w:r>
      <w:proofErr w:type="spellStart"/>
      <w:r w:rsidR="006061E9">
        <w:t>Þvert</w:t>
      </w:r>
      <w:proofErr w:type="spellEnd"/>
      <w:r w:rsidR="006061E9">
        <w:t xml:space="preserve"> á </w:t>
      </w:r>
      <w:proofErr w:type="spellStart"/>
      <w:r w:rsidR="006061E9">
        <w:t>móti</w:t>
      </w:r>
      <w:proofErr w:type="spellEnd"/>
      <w:r w:rsidR="006061E9">
        <w:t xml:space="preserve"> </w:t>
      </w:r>
      <w:proofErr w:type="spellStart"/>
      <w:r>
        <w:t>óttast</w:t>
      </w:r>
      <w:proofErr w:type="spellEnd"/>
      <w:r>
        <w:t xml:space="preserve"> </w:t>
      </w:r>
      <w:proofErr w:type="spellStart"/>
      <w:r>
        <w:t>þeir</w:t>
      </w:r>
      <w:proofErr w:type="spellEnd"/>
      <w:r>
        <w:t xml:space="preserve"> </w:t>
      </w:r>
      <w:proofErr w:type="spellStart"/>
      <w:r>
        <w:t>að</w:t>
      </w:r>
      <w:proofErr w:type="spellEnd"/>
      <w:r>
        <w:t xml:space="preserve"> </w:t>
      </w:r>
      <w:proofErr w:type="spellStart"/>
      <w:r>
        <w:t>með</w:t>
      </w:r>
      <w:proofErr w:type="spellEnd"/>
      <w:r>
        <w:t xml:space="preserve"> </w:t>
      </w:r>
      <w:proofErr w:type="spellStart"/>
      <w:r>
        <w:t>því</w:t>
      </w:r>
      <w:proofErr w:type="spellEnd"/>
      <w:r>
        <w:t xml:space="preserve"> </w:t>
      </w:r>
      <w:proofErr w:type="spellStart"/>
      <w:r>
        <w:t>gæti</w:t>
      </w:r>
      <w:proofErr w:type="spellEnd"/>
      <w:r>
        <w:t xml:space="preserve"> </w:t>
      </w:r>
      <w:proofErr w:type="spellStart"/>
      <w:r w:rsidR="006061E9">
        <w:t>ástandið</w:t>
      </w:r>
      <w:proofErr w:type="spellEnd"/>
      <w:r>
        <w:t xml:space="preserve"> </w:t>
      </w:r>
      <w:proofErr w:type="spellStart"/>
      <w:r>
        <w:t>versnað</w:t>
      </w:r>
      <w:proofErr w:type="spellEnd"/>
      <w:r>
        <w:t xml:space="preserve"> </w:t>
      </w:r>
      <w:proofErr w:type="spellStart"/>
      <w:r>
        <w:t>eða</w:t>
      </w:r>
      <w:proofErr w:type="spellEnd"/>
      <w:r>
        <w:t xml:space="preserve"> </w:t>
      </w:r>
      <w:proofErr w:type="spellStart"/>
      <w:r>
        <w:t>varað</w:t>
      </w:r>
      <w:proofErr w:type="spellEnd"/>
      <w:r>
        <w:t xml:space="preserve"> </w:t>
      </w:r>
      <w:proofErr w:type="spellStart"/>
      <w:r>
        <w:t>lengur</w:t>
      </w:r>
      <w:proofErr w:type="spellEnd"/>
      <w:r>
        <w:t>.</w:t>
      </w:r>
      <w:r w:rsidR="009731E8" w:rsidRPr="009030C8">
        <w:t xml:space="preserve"> </w:t>
      </w:r>
    </w:p>
    <w:p w:rsidR="009731E8" w:rsidRPr="009030C8" w:rsidRDefault="006061E9" w:rsidP="006061E9">
      <w:pPr>
        <w:pStyle w:val="ListParagraph"/>
        <w:numPr>
          <w:ilvl w:val="0"/>
          <w:numId w:val="2"/>
        </w:numPr>
        <w:jc w:val="left"/>
      </w:pPr>
      <w:proofErr w:type="spellStart"/>
      <w:r>
        <w:t>Ræðum</w:t>
      </w:r>
      <w:proofErr w:type="spellEnd"/>
      <w:r w:rsidR="009731E8" w:rsidRPr="009030C8">
        <w:t xml:space="preserve"> við </w:t>
      </w:r>
      <w:proofErr w:type="spellStart"/>
      <w:r w:rsidR="009731E8" w:rsidRPr="009030C8">
        <w:t>börnin</w:t>
      </w:r>
      <w:proofErr w:type="spellEnd"/>
      <w:r w:rsidR="009731E8" w:rsidRPr="009030C8">
        <w:t xml:space="preserve"> um </w:t>
      </w:r>
      <w:proofErr w:type="spellStart"/>
      <w:r w:rsidR="009731E8" w:rsidRPr="009030C8">
        <w:t>muninn</w:t>
      </w:r>
      <w:proofErr w:type="spellEnd"/>
      <w:r w:rsidR="009731E8" w:rsidRPr="009030C8">
        <w:t xml:space="preserve"> á </w:t>
      </w:r>
      <w:proofErr w:type="spellStart"/>
      <w:r w:rsidR="009731E8" w:rsidRPr="009030C8">
        <w:t>því</w:t>
      </w:r>
      <w:proofErr w:type="spellEnd"/>
      <w:r w:rsidR="009731E8" w:rsidRPr="009030C8">
        <w:t xml:space="preserve"> </w:t>
      </w:r>
      <w:proofErr w:type="spellStart"/>
      <w:r w:rsidR="009731E8" w:rsidRPr="009030C8">
        <w:t>að</w:t>
      </w:r>
      <w:proofErr w:type="spellEnd"/>
      <w:r w:rsidR="009731E8" w:rsidRPr="009030C8">
        <w:t xml:space="preserve"> </w:t>
      </w:r>
      <w:proofErr w:type="spellStart"/>
      <w:r w:rsidR="009731E8" w:rsidRPr="009030C8">
        <w:t>klaga</w:t>
      </w:r>
      <w:proofErr w:type="spellEnd"/>
      <w:r w:rsidR="009731E8" w:rsidRPr="009030C8">
        <w:t xml:space="preserve"> </w:t>
      </w:r>
      <w:proofErr w:type="gramStart"/>
      <w:r w:rsidR="009731E8" w:rsidRPr="009030C8">
        <w:t>og</w:t>
      </w:r>
      <w:proofErr w:type="gramEnd"/>
      <w:r w:rsidR="009731E8" w:rsidRPr="009030C8">
        <w:t xml:space="preserve"> </w:t>
      </w:r>
      <w:proofErr w:type="spellStart"/>
      <w:r w:rsidR="009731E8" w:rsidRPr="009030C8">
        <w:t>segja</w:t>
      </w:r>
      <w:proofErr w:type="spellEnd"/>
      <w:r w:rsidR="009731E8" w:rsidRPr="009030C8">
        <w:t xml:space="preserve"> </w:t>
      </w:r>
      <w:proofErr w:type="spellStart"/>
      <w:r w:rsidR="009731E8" w:rsidRPr="009030C8">
        <w:t>frá</w:t>
      </w:r>
      <w:proofErr w:type="spellEnd"/>
      <w:r w:rsidR="009731E8" w:rsidRPr="009030C8">
        <w:t>.</w:t>
      </w:r>
    </w:p>
    <w:p w:rsidR="009731E8" w:rsidRPr="009030C8" w:rsidRDefault="009731E8" w:rsidP="006061E9">
      <w:pPr>
        <w:pStyle w:val="ListParagraph"/>
        <w:numPr>
          <w:ilvl w:val="0"/>
          <w:numId w:val="2"/>
        </w:numPr>
        <w:jc w:val="left"/>
      </w:pPr>
      <w:proofErr w:type="spellStart"/>
      <w:r w:rsidRPr="009030C8">
        <w:t>Með</w:t>
      </w:r>
      <w:proofErr w:type="spellEnd"/>
      <w:r w:rsidRPr="009030C8">
        <w:t xml:space="preserve"> </w:t>
      </w:r>
      <w:proofErr w:type="spellStart"/>
      <w:r w:rsidRPr="009030C8">
        <w:t>því</w:t>
      </w:r>
      <w:proofErr w:type="spellEnd"/>
      <w:r w:rsidRPr="009030C8">
        <w:t xml:space="preserve"> </w:t>
      </w:r>
      <w:proofErr w:type="spellStart"/>
      <w:r w:rsidRPr="009030C8">
        <w:t>að</w:t>
      </w:r>
      <w:proofErr w:type="spellEnd"/>
      <w:r w:rsidRPr="009030C8">
        <w:t xml:space="preserve"> </w:t>
      </w:r>
      <w:proofErr w:type="spellStart"/>
      <w:r w:rsidRPr="009030C8">
        <w:t>segja</w:t>
      </w:r>
      <w:proofErr w:type="spellEnd"/>
      <w:r w:rsidRPr="009030C8">
        <w:t xml:space="preserve"> </w:t>
      </w:r>
      <w:proofErr w:type="spellStart"/>
      <w:r w:rsidRPr="009030C8">
        <w:t>frá</w:t>
      </w:r>
      <w:proofErr w:type="spellEnd"/>
      <w:r w:rsidRPr="009030C8">
        <w:t xml:space="preserve"> </w:t>
      </w:r>
      <w:proofErr w:type="spellStart"/>
      <w:r w:rsidRPr="009030C8">
        <w:t>er</w:t>
      </w:r>
      <w:proofErr w:type="spellEnd"/>
      <w:r w:rsidRPr="009030C8">
        <w:t xml:space="preserve"> </w:t>
      </w:r>
      <w:proofErr w:type="spellStart"/>
      <w:r w:rsidRPr="009030C8">
        <w:t>hugsanlega</w:t>
      </w:r>
      <w:proofErr w:type="spellEnd"/>
      <w:r w:rsidRPr="009030C8">
        <w:t xml:space="preserve"> </w:t>
      </w:r>
      <w:proofErr w:type="spellStart"/>
      <w:r w:rsidRPr="009030C8">
        <w:t>verið</w:t>
      </w:r>
      <w:proofErr w:type="spellEnd"/>
      <w:r w:rsidRPr="009030C8">
        <w:t xml:space="preserve"> </w:t>
      </w:r>
      <w:proofErr w:type="spellStart"/>
      <w:r w:rsidRPr="009030C8">
        <w:t>að</w:t>
      </w:r>
      <w:proofErr w:type="spellEnd"/>
      <w:r w:rsidRPr="009030C8">
        <w:t xml:space="preserve"> </w:t>
      </w:r>
      <w:proofErr w:type="spellStart"/>
      <w:r w:rsidRPr="009030C8">
        <w:t>koma</w:t>
      </w:r>
      <w:proofErr w:type="spellEnd"/>
      <w:r w:rsidRPr="009030C8">
        <w:t xml:space="preserve"> </w:t>
      </w:r>
      <w:proofErr w:type="spellStart"/>
      <w:r w:rsidRPr="009030C8">
        <w:t>öðrum</w:t>
      </w:r>
      <w:proofErr w:type="spellEnd"/>
      <w:r w:rsidRPr="009030C8">
        <w:t xml:space="preserve">, </w:t>
      </w:r>
      <w:proofErr w:type="spellStart"/>
      <w:proofErr w:type="gramStart"/>
      <w:r w:rsidRPr="009030C8">
        <w:t>sem</w:t>
      </w:r>
      <w:proofErr w:type="spellEnd"/>
      <w:proofErr w:type="gramEnd"/>
      <w:r w:rsidRPr="009030C8">
        <w:t xml:space="preserve"> </w:t>
      </w:r>
      <w:proofErr w:type="spellStart"/>
      <w:r w:rsidRPr="009030C8">
        <w:t>líður</w:t>
      </w:r>
      <w:proofErr w:type="spellEnd"/>
      <w:r w:rsidRPr="009030C8">
        <w:t xml:space="preserve"> </w:t>
      </w:r>
      <w:proofErr w:type="spellStart"/>
      <w:r w:rsidRPr="009030C8">
        <w:t>illa</w:t>
      </w:r>
      <w:proofErr w:type="spellEnd"/>
      <w:r w:rsidRPr="009030C8">
        <w:t xml:space="preserve">, </w:t>
      </w:r>
      <w:proofErr w:type="spellStart"/>
      <w:r w:rsidRPr="009030C8">
        <w:t>til</w:t>
      </w:r>
      <w:proofErr w:type="spellEnd"/>
      <w:r w:rsidRPr="009030C8">
        <w:t xml:space="preserve"> </w:t>
      </w:r>
      <w:proofErr w:type="spellStart"/>
      <w:r w:rsidRPr="009030C8">
        <w:t>aðstoðar</w:t>
      </w:r>
      <w:proofErr w:type="spellEnd"/>
      <w:r w:rsidRPr="009030C8">
        <w:t>.</w:t>
      </w:r>
    </w:p>
    <w:p w:rsidR="009731E8" w:rsidRPr="00931334" w:rsidRDefault="006061E9" w:rsidP="006061E9">
      <w:pPr>
        <w:pStyle w:val="ListParagraph"/>
        <w:numPr>
          <w:ilvl w:val="0"/>
          <w:numId w:val="2"/>
        </w:numPr>
        <w:jc w:val="left"/>
        <w:rPr>
          <w:lang w:val="da-DK"/>
        </w:rPr>
      </w:pPr>
      <w:r>
        <w:rPr>
          <w:lang w:val="da-DK"/>
        </w:rPr>
        <w:t xml:space="preserve">Fylgjumst </w:t>
      </w:r>
      <w:r w:rsidR="009731E8" w:rsidRPr="00931334">
        <w:rPr>
          <w:lang w:val="da-DK"/>
        </w:rPr>
        <w:t>vel með tölvu- og símanotkun barna</w:t>
      </w:r>
      <w:r>
        <w:rPr>
          <w:lang w:val="da-DK"/>
        </w:rPr>
        <w:t>nna</w:t>
      </w:r>
      <w:r w:rsidR="009731E8" w:rsidRPr="00931334">
        <w:rPr>
          <w:lang w:val="da-DK"/>
        </w:rPr>
        <w:t>.</w:t>
      </w:r>
    </w:p>
    <w:p w:rsidR="009731E8" w:rsidRPr="00931334" w:rsidRDefault="009731E8" w:rsidP="009731E8">
      <w:pPr>
        <w:rPr>
          <w:b/>
          <w:lang w:val="da-DK"/>
        </w:rPr>
      </w:pPr>
      <w:r w:rsidRPr="00931334">
        <w:rPr>
          <w:b/>
          <w:lang w:val="da-DK"/>
        </w:rPr>
        <w:t>Er barnið lagt í einelti?</w:t>
      </w:r>
    </w:p>
    <w:p w:rsidR="009731E8" w:rsidRPr="000030ED" w:rsidRDefault="009731E8" w:rsidP="009731E8">
      <w:pPr>
        <w:rPr>
          <w:b/>
        </w:rPr>
      </w:pPr>
      <w:proofErr w:type="spellStart"/>
      <w:r w:rsidRPr="000030ED">
        <w:rPr>
          <w:b/>
        </w:rPr>
        <w:t>Hugsanlegar</w:t>
      </w:r>
      <w:proofErr w:type="spellEnd"/>
      <w:r w:rsidRPr="000030ED">
        <w:rPr>
          <w:b/>
        </w:rPr>
        <w:t xml:space="preserve"> </w:t>
      </w:r>
      <w:proofErr w:type="spellStart"/>
      <w:r w:rsidRPr="000030ED">
        <w:rPr>
          <w:b/>
        </w:rPr>
        <w:t>vísbendingar</w:t>
      </w:r>
      <w:proofErr w:type="spellEnd"/>
      <w:r w:rsidRPr="000030ED">
        <w:rPr>
          <w:b/>
        </w:rPr>
        <w:t>:</w:t>
      </w:r>
    </w:p>
    <w:p w:rsidR="009731E8" w:rsidRDefault="009731E8" w:rsidP="009731E8">
      <w:pPr>
        <w:pStyle w:val="ListParagraph"/>
        <w:numPr>
          <w:ilvl w:val="0"/>
          <w:numId w:val="3"/>
        </w:numPr>
      </w:pPr>
      <w:proofErr w:type="spellStart"/>
      <w:r w:rsidRPr="009030C8">
        <w:t>Barnið</w:t>
      </w:r>
      <w:proofErr w:type="spellEnd"/>
      <w:r w:rsidRPr="009030C8">
        <w:t xml:space="preserve"> </w:t>
      </w:r>
      <w:proofErr w:type="spellStart"/>
      <w:r w:rsidRPr="009030C8">
        <w:t>virðist</w:t>
      </w:r>
      <w:proofErr w:type="spellEnd"/>
      <w:r w:rsidRPr="009030C8">
        <w:t xml:space="preserve"> </w:t>
      </w:r>
      <w:proofErr w:type="spellStart"/>
      <w:r w:rsidRPr="009030C8">
        <w:t>einangrað</w:t>
      </w:r>
      <w:proofErr w:type="spellEnd"/>
      <w:r w:rsidRPr="009030C8">
        <w:t xml:space="preserve"> </w:t>
      </w:r>
      <w:proofErr w:type="spellStart"/>
      <w:r w:rsidRPr="009030C8">
        <w:t>eða</w:t>
      </w:r>
      <w:proofErr w:type="spellEnd"/>
      <w:r w:rsidRPr="009030C8">
        <w:t xml:space="preserve"> </w:t>
      </w:r>
      <w:proofErr w:type="spellStart"/>
      <w:r w:rsidRPr="009030C8">
        <w:t>einmana</w:t>
      </w:r>
      <w:proofErr w:type="spellEnd"/>
      <w:r w:rsidRPr="009030C8">
        <w:t>.</w:t>
      </w:r>
    </w:p>
    <w:p w:rsidR="006061E9" w:rsidRPr="006061E9" w:rsidRDefault="006061E9" w:rsidP="009731E8">
      <w:pPr>
        <w:pStyle w:val="ListParagraph"/>
        <w:numPr>
          <w:ilvl w:val="0"/>
          <w:numId w:val="3"/>
        </w:numPr>
        <w:rPr>
          <w:lang w:val="da-DK"/>
        </w:rPr>
      </w:pPr>
      <w:r w:rsidRPr="006061E9">
        <w:rPr>
          <w:lang w:val="da-DK"/>
        </w:rPr>
        <w:t>Barnið er ólíkt sjálfu sér.</w:t>
      </w:r>
    </w:p>
    <w:p w:rsidR="006061E9" w:rsidRPr="006061E9" w:rsidRDefault="006061E9" w:rsidP="009731E8">
      <w:pPr>
        <w:pStyle w:val="ListParagraph"/>
        <w:numPr>
          <w:ilvl w:val="0"/>
          <w:numId w:val="3"/>
        </w:numPr>
        <w:rPr>
          <w:lang w:val="da-DK"/>
        </w:rPr>
      </w:pPr>
      <w:r>
        <w:rPr>
          <w:lang w:val="da-DK"/>
        </w:rPr>
        <w:t>Breyting á viðbrögðum, andsvörum og líðan.</w:t>
      </w:r>
    </w:p>
    <w:p w:rsidR="009731E8" w:rsidRDefault="009731E8" w:rsidP="009731E8">
      <w:pPr>
        <w:pStyle w:val="ListParagraph"/>
        <w:numPr>
          <w:ilvl w:val="0"/>
          <w:numId w:val="3"/>
        </w:numPr>
        <w:rPr>
          <w:lang w:val="da-DK"/>
        </w:rPr>
      </w:pPr>
      <w:r w:rsidRPr="006061E9">
        <w:rPr>
          <w:lang w:val="da-DK"/>
        </w:rPr>
        <w:t xml:space="preserve">Barnið </w:t>
      </w:r>
      <w:r w:rsidR="006061E9" w:rsidRPr="006061E9">
        <w:rPr>
          <w:lang w:val="da-DK"/>
        </w:rPr>
        <w:t>færist undan því að</w:t>
      </w:r>
      <w:r w:rsidRPr="006061E9">
        <w:rPr>
          <w:lang w:val="da-DK"/>
        </w:rPr>
        <w:t xml:space="preserve"> fara í skólann.</w:t>
      </w:r>
    </w:p>
    <w:p w:rsidR="006061E9" w:rsidRDefault="006061E9" w:rsidP="009731E8">
      <w:pPr>
        <w:pStyle w:val="ListParagraph"/>
        <w:numPr>
          <w:ilvl w:val="0"/>
          <w:numId w:val="3"/>
        </w:numPr>
        <w:rPr>
          <w:lang w:val="da-DK"/>
        </w:rPr>
      </w:pPr>
      <w:r>
        <w:rPr>
          <w:lang w:val="da-DK"/>
        </w:rPr>
        <w:t>Barnið er oftar í varnarstöðu.</w:t>
      </w:r>
    </w:p>
    <w:p w:rsidR="006061E9" w:rsidRPr="006061E9" w:rsidRDefault="006061E9" w:rsidP="009731E8">
      <w:pPr>
        <w:pStyle w:val="ListParagraph"/>
        <w:numPr>
          <w:ilvl w:val="0"/>
          <w:numId w:val="3"/>
        </w:numPr>
        <w:rPr>
          <w:lang w:val="da-DK"/>
        </w:rPr>
      </w:pPr>
      <w:r>
        <w:rPr>
          <w:lang w:val="da-DK"/>
        </w:rPr>
        <w:lastRenderedPageBreak/>
        <w:t xml:space="preserve">Breytt viðhorf eða hegðun gagnvart </w:t>
      </w:r>
      <w:r w:rsidR="00B67314">
        <w:rPr>
          <w:lang w:val="da-DK"/>
        </w:rPr>
        <w:t xml:space="preserve">félögum eða </w:t>
      </w:r>
      <w:r>
        <w:rPr>
          <w:lang w:val="da-DK"/>
        </w:rPr>
        <w:t>vinahóp</w:t>
      </w:r>
      <w:r w:rsidR="00B67314">
        <w:rPr>
          <w:lang w:val="da-DK"/>
        </w:rPr>
        <w:t>.</w:t>
      </w:r>
    </w:p>
    <w:p w:rsidR="009731E8" w:rsidRPr="006061E9" w:rsidRDefault="009731E8" w:rsidP="009731E8">
      <w:pPr>
        <w:pStyle w:val="ListParagraph"/>
        <w:numPr>
          <w:ilvl w:val="0"/>
          <w:numId w:val="3"/>
        </w:numPr>
        <w:rPr>
          <w:lang w:val="da-DK"/>
        </w:rPr>
      </w:pPr>
      <w:r w:rsidRPr="006061E9">
        <w:rPr>
          <w:lang w:val="da-DK"/>
        </w:rPr>
        <w:t xml:space="preserve">Skortur á einbeitingu, </w:t>
      </w:r>
      <w:r w:rsidR="00B67314">
        <w:rPr>
          <w:lang w:val="da-DK"/>
        </w:rPr>
        <w:t>minni metnaður.</w:t>
      </w:r>
    </w:p>
    <w:p w:rsidR="009731E8" w:rsidRPr="00B67314" w:rsidRDefault="009731E8" w:rsidP="009731E8">
      <w:pPr>
        <w:pStyle w:val="ListParagraph"/>
        <w:numPr>
          <w:ilvl w:val="0"/>
          <w:numId w:val="3"/>
        </w:numPr>
        <w:rPr>
          <w:lang w:val="da-DK"/>
        </w:rPr>
      </w:pPr>
      <w:r w:rsidRPr="00B67314">
        <w:rPr>
          <w:lang w:val="da-DK"/>
        </w:rPr>
        <w:t>Barnið er hrætt við að ganga eitt í skólann eða heim</w:t>
      </w:r>
      <w:r w:rsidR="00B67314" w:rsidRPr="00B67314">
        <w:rPr>
          <w:lang w:val="da-DK"/>
        </w:rPr>
        <w:t>.</w:t>
      </w:r>
    </w:p>
    <w:p w:rsidR="009731E8" w:rsidRPr="00B67314" w:rsidRDefault="009731E8" w:rsidP="009731E8">
      <w:pPr>
        <w:pStyle w:val="ListParagraph"/>
        <w:numPr>
          <w:ilvl w:val="0"/>
          <w:numId w:val="3"/>
        </w:numPr>
        <w:rPr>
          <w:lang w:val="da-DK"/>
        </w:rPr>
      </w:pPr>
      <w:r w:rsidRPr="00B67314">
        <w:rPr>
          <w:lang w:val="da-DK"/>
        </w:rPr>
        <w:t xml:space="preserve">Breytingar á skapi, </w:t>
      </w:r>
      <w:r w:rsidR="00B67314" w:rsidRPr="00B67314">
        <w:rPr>
          <w:lang w:val="da-DK"/>
        </w:rPr>
        <w:t xml:space="preserve">viðkvæmni, jafnvel </w:t>
      </w:r>
      <w:r w:rsidR="00B67314">
        <w:rPr>
          <w:lang w:val="da-DK"/>
        </w:rPr>
        <w:t>grátur.</w:t>
      </w:r>
    </w:p>
    <w:p w:rsidR="009731E8" w:rsidRPr="009030C8" w:rsidRDefault="009731E8" w:rsidP="009731E8">
      <w:pPr>
        <w:pStyle w:val="ListParagraph"/>
        <w:numPr>
          <w:ilvl w:val="0"/>
          <w:numId w:val="3"/>
        </w:numPr>
      </w:pPr>
      <w:proofErr w:type="spellStart"/>
      <w:r w:rsidRPr="009030C8">
        <w:t>Árásargirni</w:t>
      </w:r>
      <w:proofErr w:type="spellEnd"/>
      <w:r w:rsidRPr="009030C8">
        <w:t xml:space="preserve"> </w:t>
      </w:r>
      <w:proofErr w:type="spellStart"/>
      <w:r w:rsidR="00B67314">
        <w:t>eða</w:t>
      </w:r>
      <w:proofErr w:type="spellEnd"/>
      <w:r w:rsidR="00B67314">
        <w:t xml:space="preserve"> </w:t>
      </w:r>
      <w:proofErr w:type="spellStart"/>
      <w:r w:rsidR="00B67314">
        <w:t>erfið</w:t>
      </w:r>
      <w:proofErr w:type="spellEnd"/>
      <w:r w:rsidR="00B67314">
        <w:t xml:space="preserve"> </w:t>
      </w:r>
      <w:proofErr w:type="spellStart"/>
      <w:r w:rsidRPr="009030C8">
        <w:t>hegðun</w:t>
      </w:r>
      <w:proofErr w:type="spellEnd"/>
      <w:r w:rsidRPr="009030C8">
        <w:t>.</w:t>
      </w:r>
    </w:p>
    <w:p w:rsidR="009731E8" w:rsidRPr="009030C8" w:rsidRDefault="009731E8" w:rsidP="009731E8">
      <w:pPr>
        <w:pStyle w:val="ListParagraph"/>
        <w:numPr>
          <w:ilvl w:val="0"/>
          <w:numId w:val="3"/>
        </w:numPr>
      </w:pPr>
      <w:proofErr w:type="spellStart"/>
      <w:r w:rsidRPr="009030C8">
        <w:t>Lítið</w:t>
      </w:r>
      <w:proofErr w:type="spellEnd"/>
      <w:r w:rsidRPr="009030C8">
        <w:t xml:space="preserve"> </w:t>
      </w:r>
      <w:proofErr w:type="spellStart"/>
      <w:r w:rsidRPr="009030C8">
        <w:t>sjálfstraust</w:t>
      </w:r>
      <w:proofErr w:type="spellEnd"/>
      <w:r w:rsidRPr="009030C8">
        <w:t xml:space="preserve">, </w:t>
      </w:r>
      <w:proofErr w:type="spellStart"/>
      <w:r w:rsidRPr="009030C8">
        <w:t>hræðsla</w:t>
      </w:r>
      <w:proofErr w:type="spellEnd"/>
      <w:r w:rsidRPr="009030C8">
        <w:t xml:space="preserve">, </w:t>
      </w:r>
      <w:proofErr w:type="spellStart"/>
      <w:r w:rsidRPr="009030C8">
        <w:t>kvíði</w:t>
      </w:r>
      <w:proofErr w:type="spellEnd"/>
      <w:r w:rsidRPr="009030C8">
        <w:t xml:space="preserve">, </w:t>
      </w:r>
      <w:proofErr w:type="spellStart"/>
      <w:r w:rsidRPr="009030C8">
        <w:t>svefntruflanir</w:t>
      </w:r>
      <w:proofErr w:type="spellEnd"/>
      <w:r w:rsidRPr="009030C8">
        <w:t xml:space="preserve">, </w:t>
      </w:r>
      <w:proofErr w:type="spellStart"/>
      <w:r w:rsidRPr="009030C8">
        <w:t>lík</w:t>
      </w:r>
      <w:r w:rsidR="00B67314">
        <w:t>amleg</w:t>
      </w:r>
      <w:proofErr w:type="spellEnd"/>
      <w:r w:rsidR="00B67314">
        <w:t xml:space="preserve"> </w:t>
      </w:r>
      <w:proofErr w:type="spellStart"/>
      <w:r w:rsidR="00B67314">
        <w:t>vanlíðan</w:t>
      </w:r>
      <w:proofErr w:type="spellEnd"/>
      <w:r w:rsidR="00B67314">
        <w:t xml:space="preserve">, </w:t>
      </w:r>
      <w:proofErr w:type="spellStart"/>
      <w:r w:rsidR="00B67314">
        <w:t>veikindaforföll</w:t>
      </w:r>
      <w:proofErr w:type="spellEnd"/>
      <w:r w:rsidR="00B67314">
        <w:t xml:space="preserve"> </w:t>
      </w:r>
      <w:proofErr w:type="spellStart"/>
      <w:r w:rsidR="00B67314">
        <w:t>eða</w:t>
      </w:r>
      <w:proofErr w:type="spellEnd"/>
      <w:r w:rsidR="00B67314">
        <w:t xml:space="preserve"> </w:t>
      </w:r>
      <w:proofErr w:type="spellStart"/>
      <w:r w:rsidR="00B67314">
        <w:t>önnur</w:t>
      </w:r>
      <w:proofErr w:type="spellEnd"/>
      <w:r w:rsidR="00B67314">
        <w:t xml:space="preserve"> </w:t>
      </w:r>
      <w:proofErr w:type="spellStart"/>
      <w:r w:rsidR="00B67314">
        <w:t>undanbrögð</w:t>
      </w:r>
      <w:proofErr w:type="spellEnd"/>
      <w:r w:rsidR="00B67314">
        <w:t>.</w:t>
      </w:r>
    </w:p>
    <w:p w:rsidR="009731E8" w:rsidRPr="00931334" w:rsidRDefault="009731E8" w:rsidP="009731E8">
      <w:pPr>
        <w:pStyle w:val="ListParagraph"/>
        <w:numPr>
          <w:ilvl w:val="0"/>
          <w:numId w:val="3"/>
        </w:numPr>
        <w:rPr>
          <w:lang w:val="da-DK"/>
        </w:rPr>
      </w:pPr>
      <w:r w:rsidRPr="00931334">
        <w:rPr>
          <w:lang w:val="da-DK"/>
        </w:rPr>
        <w:t>Breyttar matarvenjur, lystarleysi eða ofát.</w:t>
      </w:r>
    </w:p>
    <w:p w:rsidR="009731E8" w:rsidRPr="00931334" w:rsidRDefault="009731E8" w:rsidP="009731E8">
      <w:pPr>
        <w:pStyle w:val="ListParagraph"/>
        <w:numPr>
          <w:ilvl w:val="0"/>
          <w:numId w:val="3"/>
        </w:numPr>
        <w:rPr>
          <w:lang w:val="da-DK"/>
        </w:rPr>
      </w:pPr>
      <w:r w:rsidRPr="00931334">
        <w:rPr>
          <w:lang w:val="da-DK"/>
        </w:rPr>
        <w:t>Áverkar, rifin föt eða skemmdar eigur.</w:t>
      </w:r>
    </w:p>
    <w:p w:rsidR="009731E8" w:rsidRPr="009030C8" w:rsidRDefault="009731E8" w:rsidP="009731E8">
      <w:pPr>
        <w:pStyle w:val="ListParagraph"/>
        <w:numPr>
          <w:ilvl w:val="0"/>
          <w:numId w:val="3"/>
        </w:numPr>
      </w:pPr>
      <w:proofErr w:type="spellStart"/>
      <w:r w:rsidRPr="009030C8">
        <w:t>Barnið</w:t>
      </w:r>
      <w:proofErr w:type="spellEnd"/>
      <w:r w:rsidRPr="009030C8">
        <w:t xml:space="preserve"> </w:t>
      </w:r>
      <w:proofErr w:type="spellStart"/>
      <w:r w:rsidRPr="009030C8">
        <w:t>týnir</w:t>
      </w:r>
      <w:proofErr w:type="spellEnd"/>
      <w:r w:rsidRPr="009030C8">
        <w:t xml:space="preserve"> </w:t>
      </w:r>
      <w:proofErr w:type="spellStart"/>
      <w:r w:rsidRPr="009030C8">
        <w:t>peningum</w:t>
      </w:r>
      <w:proofErr w:type="spellEnd"/>
      <w:r w:rsidRPr="009030C8">
        <w:t xml:space="preserve"> </w:t>
      </w:r>
      <w:proofErr w:type="spellStart"/>
      <w:r w:rsidRPr="009030C8">
        <w:t>eða</w:t>
      </w:r>
      <w:proofErr w:type="spellEnd"/>
      <w:r w:rsidRPr="009030C8">
        <w:t xml:space="preserve"> </w:t>
      </w:r>
      <w:proofErr w:type="spellStart"/>
      <w:r w:rsidRPr="009030C8">
        <w:t>öðrum</w:t>
      </w:r>
      <w:proofErr w:type="spellEnd"/>
      <w:r w:rsidRPr="009030C8">
        <w:t xml:space="preserve"> </w:t>
      </w:r>
      <w:proofErr w:type="spellStart"/>
      <w:r w:rsidRPr="009030C8">
        <w:t>eigum</w:t>
      </w:r>
      <w:proofErr w:type="spellEnd"/>
      <w:r w:rsidRPr="009030C8">
        <w:t>.</w:t>
      </w:r>
    </w:p>
    <w:p w:rsidR="009731E8" w:rsidRPr="009030C8" w:rsidRDefault="009731E8" w:rsidP="009731E8">
      <w:pPr>
        <w:pStyle w:val="ListParagraph"/>
        <w:numPr>
          <w:ilvl w:val="0"/>
          <w:numId w:val="3"/>
        </w:numPr>
      </w:pPr>
      <w:proofErr w:type="spellStart"/>
      <w:r w:rsidRPr="009030C8">
        <w:t>Barnið</w:t>
      </w:r>
      <w:proofErr w:type="spellEnd"/>
      <w:r w:rsidRPr="009030C8">
        <w:t xml:space="preserve"> </w:t>
      </w:r>
      <w:proofErr w:type="spellStart"/>
      <w:r w:rsidRPr="009030C8">
        <w:t>forðast</w:t>
      </w:r>
      <w:proofErr w:type="spellEnd"/>
      <w:r w:rsidRPr="009030C8">
        <w:t xml:space="preserve"> </w:t>
      </w:r>
      <w:proofErr w:type="spellStart"/>
      <w:r w:rsidRPr="009030C8">
        <w:t>ákveðnar</w:t>
      </w:r>
      <w:proofErr w:type="spellEnd"/>
      <w:r w:rsidRPr="009030C8">
        <w:t xml:space="preserve"> </w:t>
      </w:r>
      <w:proofErr w:type="spellStart"/>
      <w:r w:rsidRPr="009030C8">
        <w:t>aðstæður</w:t>
      </w:r>
      <w:proofErr w:type="spellEnd"/>
      <w:r w:rsidRPr="009030C8">
        <w:t xml:space="preserve"> í </w:t>
      </w:r>
      <w:proofErr w:type="spellStart"/>
      <w:r w:rsidRPr="009030C8">
        <w:t>skólanum</w:t>
      </w:r>
      <w:proofErr w:type="spellEnd"/>
      <w:r w:rsidRPr="009030C8">
        <w:t xml:space="preserve">, </w:t>
      </w:r>
      <w:proofErr w:type="spellStart"/>
      <w:proofErr w:type="gramStart"/>
      <w:r w:rsidRPr="009030C8">
        <w:t>t.d</w:t>
      </w:r>
      <w:proofErr w:type="spellEnd"/>
      <w:proofErr w:type="gramEnd"/>
      <w:r w:rsidRPr="009030C8">
        <w:t xml:space="preserve">. </w:t>
      </w:r>
      <w:proofErr w:type="spellStart"/>
      <w:r w:rsidRPr="009030C8">
        <w:t>leikfimi</w:t>
      </w:r>
      <w:proofErr w:type="spellEnd"/>
      <w:r w:rsidRPr="009030C8">
        <w:t xml:space="preserve">, </w:t>
      </w:r>
      <w:proofErr w:type="spellStart"/>
      <w:r w:rsidRPr="009030C8">
        <w:t>sund</w:t>
      </w:r>
      <w:proofErr w:type="spellEnd"/>
      <w:r w:rsidRPr="009030C8">
        <w:t xml:space="preserve"> og </w:t>
      </w:r>
      <w:proofErr w:type="spellStart"/>
      <w:r w:rsidRPr="009030C8">
        <w:t>félagsstörf</w:t>
      </w:r>
      <w:proofErr w:type="spellEnd"/>
      <w:r w:rsidRPr="009030C8">
        <w:t>.</w:t>
      </w:r>
    </w:p>
    <w:p w:rsidR="009731E8" w:rsidRPr="009030C8" w:rsidRDefault="00B67314" w:rsidP="009731E8">
      <w:pPr>
        <w:pStyle w:val="ListParagraph"/>
        <w:numPr>
          <w:ilvl w:val="0"/>
          <w:numId w:val="3"/>
        </w:numPr>
      </w:pPr>
      <w:proofErr w:type="spellStart"/>
      <w:r>
        <w:t>Barnið</w:t>
      </w:r>
      <w:proofErr w:type="spellEnd"/>
      <w:r>
        <w:t xml:space="preserve"> </w:t>
      </w:r>
      <w:proofErr w:type="spellStart"/>
      <w:r>
        <w:t>færist</w:t>
      </w:r>
      <w:proofErr w:type="spellEnd"/>
      <w:r>
        <w:t xml:space="preserve"> </w:t>
      </w:r>
      <w:proofErr w:type="spellStart"/>
      <w:r>
        <w:t>undan</w:t>
      </w:r>
      <w:proofErr w:type="spellEnd"/>
      <w:r>
        <w:t xml:space="preserve"> </w:t>
      </w:r>
      <w:proofErr w:type="spellStart"/>
      <w:r w:rsidR="008D41DE">
        <w:t>að</w:t>
      </w:r>
      <w:proofErr w:type="spellEnd"/>
      <w:r w:rsidR="008D41DE">
        <w:t xml:space="preserve"> </w:t>
      </w:r>
      <w:proofErr w:type="spellStart"/>
      <w:r w:rsidR="008D41DE">
        <w:t>segja</w:t>
      </w:r>
      <w:proofErr w:type="spellEnd"/>
      <w:r w:rsidR="008D41DE">
        <w:t xml:space="preserve"> </w:t>
      </w:r>
      <w:proofErr w:type="spellStart"/>
      <w:r w:rsidR="008D41DE">
        <w:t>frá</w:t>
      </w:r>
      <w:proofErr w:type="spellEnd"/>
      <w:r w:rsidR="009731E8" w:rsidRPr="009030C8">
        <w:t>.</w:t>
      </w:r>
    </w:p>
    <w:p w:rsidR="009731E8" w:rsidRPr="000030ED" w:rsidRDefault="009731E8" w:rsidP="009731E8">
      <w:pPr>
        <w:rPr>
          <w:b/>
        </w:rPr>
      </w:pPr>
      <w:r>
        <w:br/>
      </w:r>
      <w:proofErr w:type="spellStart"/>
      <w:r w:rsidR="00B67314">
        <w:rPr>
          <w:b/>
        </w:rPr>
        <w:t>Hvað</w:t>
      </w:r>
      <w:proofErr w:type="spellEnd"/>
      <w:r w:rsidR="00B67314">
        <w:rPr>
          <w:b/>
        </w:rPr>
        <w:t xml:space="preserve"> </w:t>
      </w:r>
      <w:proofErr w:type="spellStart"/>
      <w:r w:rsidR="00B67314">
        <w:rPr>
          <w:b/>
        </w:rPr>
        <w:t>getum</w:t>
      </w:r>
      <w:proofErr w:type="spellEnd"/>
      <w:r w:rsidR="00B67314">
        <w:rPr>
          <w:b/>
        </w:rPr>
        <w:t xml:space="preserve"> við</w:t>
      </w:r>
      <w:r w:rsidRPr="000030ED">
        <w:rPr>
          <w:b/>
        </w:rPr>
        <w:t xml:space="preserve"> </w:t>
      </w:r>
      <w:proofErr w:type="spellStart"/>
      <w:r w:rsidRPr="000030ED">
        <w:rPr>
          <w:b/>
        </w:rPr>
        <w:t>gert</w:t>
      </w:r>
      <w:proofErr w:type="spellEnd"/>
      <w:r w:rsidRPr="000030ED">
        <w:rPr>
          <w:b/>
        </w:rPr>
        <w:t>?</w:t>
      </w:r>
    </w:p>
    <w:p w:rsidR="009731E8" w:rsidRPr="009030C8" w:rsidRDefault="009731E8" w:rsidP="009731E8">
      <w:pPr>
        <w:pStyle w:val="ListParagraph"/>
        <w:numPr>
          <w:ilvl w:val="0"/>
          <w:numId w:val="4"/>
        </w:numPr>
      </w:pPr>
      <w:proofErr w:type="spellStart"/>
      <w:r w:rsidRPr="009030C8">
        <w:t>Rætt</w:t>
      </w:r>
      <w:proofErr w:type="spellEnd"/>
      <w:r w:rsidRPr="009030C8">
        <w:t xml:space="preserve"> við </w:t>
      </w:r>
      <w:proofErr w:type="gramStart"/>
      <w:r w:rsidRPr="009030C8">
        <w:t>og</w:t>
      </w:r>
      <w:proofErr w:type="gramEnd"/>
      <w:r w:rsidRPr="009030C8">
        <w:t xml:space="preserve"> </w:t>
      </w:r>
      <w:proofErr w:type="spellStart"/>
      <w:r w:rsidRPr="009030C8">
        <w:t>hlustað</w:t>
      </w:r>
      <w:proofErr w:type="spellEnd"/>
      <w:r w:rsidRPr="009030C8">
        <w:t xml:space="preserve"> á </w:t>
      </w:r>
      <w:proofErr w:type="spellStart"/>
      <w:r w:rsidRPr="009030C8">
        <w:t>barnið</w:t>
      </w:r>
      <w:proofErr w:type="spellEnd"/>
      <w:r w:rsidRPr="009030C8">
        <w:t xml:space="preserve"> </w:t>
      </w:r>
      <w:proofErr w:type="spellStart"/>
      <w:r w:rsidRPr="009030C8">
        <w:t>segja</w:t>
      </w:r>
      <w:proofErr w:type="spellEnd"/>
      <w:r w:rsidRPr="009030C8">
        <w:t xml:space="preserve"> </w:t>
      </w:r>
      <w:proofErr w:type="spellStart"/>
      <w:r w:rsidRPr="009030C8">
        <w:t>frá</w:t>
      </w:r>
      <w:proofErr w:type="spellEnd"/>
      <w:r w:rsidRPr="009030C8">
        <w:t xml:space="preserve"> </w:t>
      </w:r>
      <w:proofErr w:type="spellStart"/>
      <w:r w:rsidRPr="009030C8">
        <w:t>skólanum</w:t>
      </w:r>
      <w:proofErr w:type="spellEnd"/>
      <w:r w:rsidRPr="009030C8">
        <w:t>.</w:t>
      </w:r>
    </w:p>
    <w:p w:rsidR="009731E8" w:rsidRPr="00931334" w:rsidRDefault="00B67314" w:rsidP="009731E8">
      <w:pPr>
        <w:pStyle w:val="ListParagraph"/>
        <w:numPr>
          <w:ilvl w:val="0"/>
          <w:numId w:val="4"/>
        </w:numPr>
        <w:rPr>
          <w:lang w:val="da-DK"/>
        </w:rPr>
      </w:pPr>
      <w:r>
        <w:rPr>
          <w:lang w:val="da-DK"/>
        </w:rPr>
        <w:t>Kynnt okkur</w:t>
      </w:r>
      <w:r w:rsidR="009731E8" w:rsidRPr="00931334">
        <w:rPr>
          <w:lang w:val="da-DK"/>
        </w:rPr>
        <w:t xml:space="preserve"> viðbragðsáætlun skólans gegn einelti.</w:t>
      </w:r>
    </w:p>
    <w:p w:rsidR="009731E8" w:rsidRPr="00931334" w:rsidRDefault="009731E8" w:rsidP="009731E8">
      <w:pPr>
        <w:pStyle w:val="ListParagraph"/>
        <w:numPr>
          <w:ilvl w:val="0"/>
          <w:numId w:val="4"/>
        </w:numPr>
        <w:rPr>
          <w:lang w:val="da-DK"/>
        </w:rPr>
      </w:pPr>
      <w:r w:rsidRPr="00931334">
        <w:rPr>
          <w:lang w:val="da-DK"/>
        </w:rPr>
        <w:t>Haft samband við umsjónarkennara eða stjórnendur skólans.</w:t>
      </w:r>
    </w:p>
    <w:p w:rsidR="009731E8" w:rsidRPr="00931334" w:rsidRDefault="009731E8" w:rsidP="009731E8">
      <w:pPr>
        <w:pStyle w:val="ListParagraph"/>
        <w:numPr>
          <w:ilvl w:val="0"/>
          <w:numId w:val="4"/>
        </w:numPr>
        <w:rPr>
          <w:lang w:val="da-DK"/>
        </w:rPr>
      </w:pPr>
      <w:r w:rsidRPr="00931334">
        <w:rPr>
          <w:lang w:val="da-DK"/>
        </w:rPr>
        <w:t>Brugðist við vanda barnsins með umhyggju.</w:t>
      </w:r>
    </w:p>
    <w:p w:rsidR="009731E8" w:rsidRPr="00931334" w:rsidRDefault="009731E8" w:rsidP="009731E8">
      <w:pPr>
        <w:pStyle w:val="ListParagraph"/>
        <w:numPr>
          <w:ilvl w:val="0"/>
          <w:numId w:val="4"/>
        </w:numPr>
        <w:rPr>
          <w:lang w:val="da-DK"/>
        </w:rPr>
      </w:pPr>
      <w:r w:rsidRPr="00931334">
        <w:rPr>
          <w:lang w:val="da-DK"/>
        </w:rPr>
        <w:t>Látið barnið finna að það</w:t>
      </w:r>
      <w:r w:rsidR="00B67314">
        <w:rPr>
          <w:lang w:val="da-DK"/>
        </w:rPr>
        <w:t xml:space="preserve"> eigi vísan stuðning.</w:t>
      </w:r>
    </w:p>
    <w:p w:rsidR="009731E8" w:rsidRPr="00931334" w:rsidRDefault="00B67314" w:rsidP="009731E8">
      <w:pPr>
        <w:pStyle w:val="ListParagraph"/>
        <w:numPr>
          <w:ilvl w:val="0"/>
          <w:numId w:val="4"/>
        </w:numPr>
        <w:rPr>
          <w:lang w:val="da-DK"/>
        </w:rPr>
      </w:pPr>
      <w:r>
        <w:rPr>
          <w:lang w:val="da-DK"/>
        </w:rPr>
        <w:t xml:space="preserve">Tilkynnt </w:t>
      </w:r>
      <w:r w:rsidR="009731E8" w:rsidRPr="00931334">
        <w:rPr>
          <w:lang w:val="da-DK"/>
        </w:rPr>
        <w:t xml:space="preserve">skólanum </w:t>
      </w:r>
      <w:r w:rsidR="00192DA5">
        <w:rPr>
          <w:lang w:val="da-DK"/>
        </w:rPr>
        <w:t>um grunsemdir okkar</w:t>
      </w:r>
      <w:r w:rsidR="009731E8" w:rsidRPr="00931334">
        <w:rPr>
          <w:lang w:val="da-DK"/>
        </w:rPr>
        <w:t>.</w:t>
      </w:r>
    </w:p>
    <w:p w:rsidR="009731E8" w:rsidRPr="00931334" w:rsidRDefault="009731E8" w:rsidP="009731E8">
      <w:pPr>
        <w:rPr>
          <w:b/>
          <w:lang w:val="da-DK"/>
        </w:rPr>
      </w:pPr>
      <w:r w:rsidRPr="00931334">
        <w:rPr>
          <w:lang w:val="da-DK"/>
        </w:rPr>
        <w:br/>
      </w:r>
      <w:r w:rsidR="00192DA5">
        <w:rPr>
          <w:b/>
          <w:lang w:val="da-DK"/>
        </w:rPr>
        <w:t>Leggur barnið</w:t>
      </w:r>
      <w:r w:rsidRPr="00931334">
        <w:rPr>
          <w:b/>
          <w:lang w:val="da-DK"/>
        </w:rPr>
        <w:t xml:space="preserve"> aðra í einelti ?</w:t>
      </w:r>
    </w:p>
    <w:p w:rsidR="009731E8" w:rsidRPr="00192DA5" w:rsidRDefault="009731E8" w:rsidP="009731E8">
      <w:pPr>
        <w:rPr>
          <w:b/>
          <w:lang w:val="da-DK"/>
        </w:rPr>
      </w:pPr>
      <w:r w:rsidRPr="00192DA5">
        <w:rPr>
          <w:b/>
          <w:lang w:val="da-DK"/>
        </w:rPr>
        <w:t>Hugsanlegar vísbendingar:</w:t>
      </w:r>
    </w:p>
    <w:p w:rsidR="009731E8" w:rsidRPr="00931334" w:rsidRDefault="009731E8" w:rsidP="009731E8">
      <w:pPr>
        <w:pStyle w:val="ListParagraph"/>
        <w:numPr>
          <w:ilvl w:val="0"/>
          <w:numId w:val="5"/>
        </w:numPr>
        <w:rPr>
          <w:lang w:val="da-DK"/>
        </w:rPr>
      </w:pPr>
      <w:r w:rsidRPr="00931334">
        <w:rPr>
          <w:lang w:val="da-DK"/>
        </w:rPr>
        <w:t>Barnið sýnir yfirgang.</w:t>
      </w:r>
    </w:p>
    <w:p w:rsidR="009731E8" w:rsidRPr="00931334" w:rsidRDefault="009731E8" w:rsidP="009731E8">
      <w:pPr>
        <w:pStyle w:val="ListParagraph"/>
        <w:numPr>
          <w:ilvl w:val="0"/>
          <w:numId w:val="5"/>
        </w:numPr>
        <w:rPr>
          <w:lang w:val="da-DK"/>
        </w:rPr>
      </w:pPr>
      <w:r w:rsidRPr="00931334">
        <w:rPr>
          <w:lang w:val="da-DK"/>
        </w:rPr>
        <w:t>Barnið uppnef</w:t>
      </w:r>
      <w:r w:rsidR="00192DA5">
        <w:rPr>
          <w:lang w:val="da-DK"/>
        </w:rPr>
        <w:t>nir, stríðir, ögrar og baktalar.</w:t>
      </w:r>
    </w:p>
    <w:p w:rsidR="009731E8" w:rsidRPr="00931334" w:rsidRDefault="009731E8" w:rsidP="009731E8">
      <w:pPr>
        <w:pStyle w:val="ListParagraph"/>
        <w:numPr>
          <w:ilvl w:val="0"/>
          <w:numId w:val="5"/>
        </w:numPr>
        <w:rPr>
          <w:lang w:val="da-DK"/>
        </w:rPr>
      </w:pPr>
      <w:r w:rsidRPr="00931334">
        <w:rPr>
          <w:lang w:val="da-DK"/>
        </w:rPr>
        <w:t xml:space="preserve">Barnið </w:t>
      </w:r>
      <w:r w:rsidR="00192DA5">
        <w:rPr>
          <w:lang w:val="da-DK"/>
        </w:rPr>
        <w:t>er afskiptasamt í vinahópi</w:t>
      </w:r>
      <w:r w:rsidRPr="00931334">
        <w:rPr>
          <w:lang w:val="da-DK"/>
        </w:rPr>
        <w:t>.</w:t>
      </w:r>
    </w:p>
    <w:p w:rsidR="009731E8" w:rsidRPr="00931334" w:rsidRDefault="009731E8" w:rsidP="009731E8">
      <w:pPr>
        <w:pStyle w:val="ListParagraph"/>
        <w:numPr>
          <w:ilvl w:val="0"/>
          <w:numId w:val="5"/>
        </w:numPr>
        <w:rPr>
          <w:lang w:val="da-DK"/>
        </w:rPr>
      </w:pPr>
      <w:r w:rsidRPr="00931334">
        <w:rPr>
          <w:lang w:val="da-DK"/>
        </w:rPr>
        <w:t>Barnið er ógnandi í samskiptum.</w:t>
      </w:r>
    </w:p>
    <w:p w:rsidR="009731E8" w:rsidRPr="009030C8" w:rsidRDefault="009731E8" w:rsidP="009731E8">
      <w:pPr>
        <w:pStyle w:val="ListParagraph"/>
        <w:numPr>
          <w:ilvl w:val="0"/>
          <w:numId w:val="5"/>
        </w:numPr>
      </w:pPr>
      <w:proofErr w:type="spellStart"/>
      <w:r w:rsidRPr="009030C8">
        <w:t>Barnið</w:t>
      </w:r>
      <w:proofErr w:type="spellEnd"/>
      <w:r w:rsidRPr="009030C8">
        <w:t xml:space="preserve"> </w:t>
      </w:r>
      <w:proofErr w:type="spellStart"/>
      <w:r w:rsidRPr="009030C8">
        <w:t>talar</w:t>
      </w:r>
      <w:proofErr w:type="spellEnd"/>
      <w:r w:rsidRPr="009030C8">
        <w:t xml:space="preserve"> </w:t>
      </w:r>
      <w:proofErr w:type="spellStart"/>
      <w:r w:rsidRPr="009030C8">
        <w:t>niðrandi</w:t>
      </w:r>
      <w:proofErr w:type="spellEnd"/>
      <w:r w:rsidRPr="009030C8">
        <w:t xml:space="preserve"> um </w:t>
      </w:r>
      <w:proofErr w:type="spellStart"/>
      <w:r w:rsidRPr="009030C8">
        <w:t>aðra</w:t>
      </w:r>
      <w:proofErr w:type="spellEnd"/>
      <w:r w:rsidRPr="009030C8">
        <w:t>.</w:t>
      </w:r>
    </w:p>
    <w:p w:rsidR="009731E8" w:rsidRPr="00931334" w:rsidRDefault="009731E8" w:rsidP="009731E8">
      <w:pPr>
        <w:rPr>
          <w:lang w:val="da-DK"/>
        </w:rPr>
      </w:pPr>
      <w:proofErr w:type="spellStart"/>
      <w:r w:rsidRPr="000030ED">
        <w:rPr>
          <w:b/>
        </w:rPr>
        <w:t>Forvarnir</w:t>
      </w:r>
      <w:proofErr w:type="spellEnd"/>
      <w:r>
        <w:rPr>
          <w:b/>
        </w:rPr>
        <w:br/>
      </w:r>
      <w:proofErr w:type="spellStart"/>
      <w:r w:rsidRPr="009030C8">
        <w:t>Mikilvægt</w:t>
      </w:r>
      <w:proofErr w:type="spellEnd"/>
      <w:r w:rsidRPr="009030C8">
        <w:t xml:space="preserve"> </w:t>
      </w:r>
      <w:proofErr w:type="spellStart"/>
      <w:r w:rsidRPr="009030C8">
        <w:t>er</w:t>
      </w:r>
      <w:proofErr w:type="spellEnd"/>
      <w:r w:rsidRPr="009030C8">
        <w:t xml:space="preserve"> </w:t>
      </w:r>
      <w:proofErr w:type="spellStart"/>
      <w:r w:rsidRPr="009030C8">
        <w:t>að</w:t>
      </w:r>
      <w:proofErr w:type="spellEnd"/>
      <w:r w:rsidRPr="009030C8">
        <w:t xml:space="preserve"> </w:t>
      </w:r>
      <w:proofErr w:type="spellStart"/>
      <w:r w:rsidRPr="009030C8">
        <w:t>börn</w:t>
      </w:r>
      <w:proofErr w:type="spellEnd"/>
      <w:r w:rsidRPr="009030C8">
        <w:t xml:space="preserve"> </w:t>
      </w:r>
      <w:proofErr w:type="spellStart"/>
      <w:r w:rsidRPr="009030C8">
        <w:t>séu</w:t>
      </w:r>
      <w:proofErr w:type="spellEnd"/>
      <w:r w:rsidRPr="009030C8">
        <w:t xml:space="preserve"> </w:t>
      </w:r>
      <w:proofErr w:type="spellStart"/>
      <w:r w:rsidRPr="009030C8">
        <w:t>alin</w:t>
      </w:r>
      <w:proofErr w:type="spellEnd"/>
      <w:r w:rsidRPr="009030C8">
        <w:t xml:space="preserve"> </w:t>
      </w:r>
      <w:proofErr w:type="spellStart"/>
      <w:r w:rsidRPr="009030C8">
        <w:t>upp</w:t>
      </w:r>
      <w:proofErr w:type="spellEnd"/>
      <w:r w:rsidRPr="009030C8">
        <w:t xml:space="preserve"> við </w:t>
      </w:r>
      <w:proofErr w:type="spellStart"/>
      <w:r w:rsidRPr="009030C8">
        <w:t>jákvæða</w:t>
      </w:r>
      <w:proofErr w:type="spellEnd"/>
      <w:r w:rsidRPr="009030C8">
        <w:t xml:space="preserve"> </w:t>
      </w:r>
      <w:proofErr w:type="spellStart"/>
      <w:r w:rsidRPr="009030C8">
        <w:t>athygli</w:t>
      </w:r>
      <w:proofErr w:type="spellEnd"/>
      <w:r w:rsidRPr="009030C8">
        <w:t xml:space="preserve">. </w:t>
      </w:r>
      <w:r w:rsidRPr="00931334">
        <w:rPr>
          <w:lang w:val="da-DK"/>
        </w:rPr>
        <w:t>Í Hvolsskóla er lagt upp með umburðarlyndi og að virðing sé borin fyrir öðrum.</w:t>
      </w:r>
    </w:p>
    <w:p w:rsidR="009731E8" w:rsidRPr="00931334" w:rsidRDefault="009731E8" w:rsidP="009731E8">
      <w:pPr>
        <w:rPr>
          <w:b/>
          <w:lang w:val="da-DK"/>
        </w:rPr>
      </w:pPr>
      <w:r w:rsidRPr="00931334">
        <w:rPr>
          <w:b/>
          <w:lang w:val="da-DK"/>
        </w:rPr>
        <w:t>Áherslur skólans og fyrirbyggjandi aðgerðir:</w:t>
      </w:r>
    </w:p>
    <w:p w:rsidR="009731E8" w:rsidRPr="00931334" w:rsidRDefault="009731E8" w:rsidP="009731E8">
      <w:pPr>
        <w:pStyle w:val="ListParagraph"/>
        <w:numPr>
          <w:ilvl w:val="0"/>
          <w:numId w:val="6"/>
        </w:numPr>
        <w:rPr>
          <w:lang w:val="da-DK"/>
        </w:rPr>
      </w:pPr>
      <w:r w:rsidRPr="00931334">
        <w:rPr>
          <w:lang w:val="da-DK"/>
        </w:rPr>
        <w:t>Áhersla á jákvæðan brag</w:t>
      </w:r>
      <w:r w:rsidR="00192DA5">
        <w:rPr>
          <w:lang w:val="da-DK"/>
        </w:rPr>
        <w:t xml:space="preserve"> og almenna tillitsemi</w:t>
      </w:r>
      <w:r w:rsidRPr="00931334">
        <w:rPr>
          <w:lang w:val="da-DK"/>
        </w:rPr>
        <w:t>.</w:t>
      </w:r>
    </w:p>
    <w:p w:rsidR="009731E8" w:rsidRPr="00931334" w:rsidRDefault="00192DA5" w:rsidP="009731E8">
      <w:pPr>
        <w:pStyle w:val="ListParagraph"/>
        <w:numPr>
          <w:ilvl w:val="0"/>
          <w:numId w:val="6"/>
        </w:numPr>
        <w:rPr>
          <w:lang w:val="da-DK"/>
        </w:rPr>
      </w:pPr>
      <w:r>
        <w:rPr>
          <w:lang w:val="da-DK"/>
        </w:rPr>
        <w:t xml:space="preserve">Gott </w:t>
      </w:r>
      <w:r w:rsidR="009731E8" w:rsidRPr="00931334">
        <w:rPr>
          <w:lang w:val="da-DK"/>
        </w:rPr>
        <w:t>samstarf heimilis og skóla frá upphafi skólagöngu.</w:t>
      </w:r>
    </w:p>
    <w:p w:rsidR="009731E8" w:rsidRPr="00931334" w:rsidRDefault="009731E8" w:rsidP="009731E8">
      <w:pPr>
        <w:pStyle w:val="ListParagraph"/>
        <w:numPr>
          <w:ilvl w:val="0"/>
          <w:numId w:val="6"/>
        </w:numPr>
        <w:rPr>
          <w:lang w:val="da-DK"/>
        </w:rPr>
      </w:pPr>
      <w:r w:rsidRPr="00931334">
        <w:rPr>
          <w:lang w:val="da-DK"/>
        </w:rPr>
        <w:t>Reglulegar heimsóknir frá sérfræðingum sem koma að eineltismálum og öðrum sem hafa orðið fyrir einelti. Að minnsta kosti á þriggja ára fresti þ.e. einu sinni á hverju stigi.</w:t>
      </w:r>
    </w:p>
    <w:p w:rsidR="009731E8" w:rsidRPr="00931334" w:rsidRDefault="009731E8" w:rsidP="009731E8">
      <w:pPr>
        <w:pStyle w:val="ListParagraph"/>
        <w:numPr>
          <w:ilvl w:val="0"/>
          <w:numId w:val="6"/>
        </w:numPr>
        <w:rPr>
          <w:lang w:val="da-DK"/>
        </w:rPr>
      </w:pPr>
      <w:r w:rsidRPr="00931334">
        <w:rPr>
          <w:lang w:val="da-DK"/>
        </w:rPr>
        <w:lastRenderedPageBreak/>
        <w:t>Opin umræða um einelti</w:t>
      </w:r>
      <w:r w:rsidR="00192DA5">
        <w:rPr>
          <w:lang w:val="da-DK"/>
        </w:rPr>
        <w:t>. Hvetja nemendur til að hugleiða stöðu sína og tjá sig.</w:t>
      </w:r>
    </w:p>
    <w:p w:rsidR="009731E8" w:rsidRPr="00931334" w:rsidRDefault="009731E8" w:rsidP="009731E8">
      <w:pPr>
        <w:pStyle w:val="ListParagraph"/>
        <w:numPr>
          <w:ilvl w:val="0"/>
          <w:numId w:val="6"/>
        </w:numPr>
        <w:rPr>
          <w:lang w:val="da-DK"/>
        </w:rPr>
      </w:pPr>
      <w:r w:rsidRPr="00931334">
        <w:rPr>
          <w:lang w:val="da-DK"/>
        </w:rPr>
        <w:t>Stuðningur við kennara og aðra starfsmenn með menntun og fræðslu.</w:t>
      </w:r>
    </w:p>
    <w:p w:rsidR="009731E8" w:rsidRPr="00931334" w:rsidRDefault="00192DA5" w:rsidP="009731E8">
      <w:pPr>
        <w:pStyle w:val="ListParagraph"/>
        <w:numPr>
          <w:ilvl w:val="0"/>
          <w:numId w:val="6"/>
        </w:numPr>
        <w:rPr>
          <w:lang w:val="da-DK"/>
        </w:rPr>
      </w:pPr>
      <w:r>
        <w:rPr>
          <w:lang w:val="da-DK"/>
        </w:rPr>
        <w:t>Árlegar kannanir um líðan og félagslega stöðu.</w:t>
      </w:r>
      <w:r w:rsidR="009731E8" w:rsidRPr="00931334">
        <w:rPr>
          <w:lang w:val="da-DK"/>
        </w:rPr>
        <w:t xml:space="preserve"> Ef kannanir </w:t>
      </w:r>
      <w:r w:rsidR="008D41DE">
        <w:rPr>
          <w:lang w:val="da-DK"/>
        </w:rPr>
        <w:t>gefa ástæðu til skal hafa</w:t>
      </w:r>
      <w:r>
        <w:rPr>
          <w:lang w:val="da-DK"/>
        </w:rPr>
        <w:t xml:space="preserve"> samband við foreldra og kallað eftir </w:t>
      </w:r>
      <w:r w:rsidR="009731E8" w:rsidRPr="00931334">
        <w:rPr>
          <w:lang w:val="da-DK"/>
        </w:rPr>
        <w:t>frekari upplýsingum.</w:t>
      </w:r>
    </w:p>
    <w:p w:rsidR="009731E8" w:rsidRPr="00931334" w:rsidRDefault="009731E8" w:rsidP="009731E8">
      <w:pPr>
        <w:pStyle w:val="ListParagraph"/>
        <w:numPr>
          <w:ilvl w:val="0"/>
          <w:numId w:val="6"/>
        </w:numPr>
        <w:rPr>
          <w:lang w:val="da-DK"/>
        </w:rPr>
      </w:pPr>
      <w:r w:rsidRPr="00931334">
        <w:rPr>
          <w:lang w:val="da-DK"/>
        </w:rPr>
        <w:t xml:space="preserve">Nýir nemendur fái ávallt </w:t>
      </w:r>
      <w:r w:rsidR="00192DA5">
        <w:rPr>
          <w:lang w:val="da-DK"/>
        </w:rPr>
        <w:t>stuðningsaðila innan bekkjarins</w:t>
      </w:r>
      <w:r w:rsidRPr="00931334">
        <w:rPr>
          <w:lang w:val="da-DK"/>
        </w:rPr>
        <w:t>.</w:t>
      </w:r>
    </w:p>
    <w:p w:rsidR="009731E8" w:rsidRPr="00931334" w:rsidRDefault="009731E8" w:rsidP="009731E8">
      <w:pPr>
        <w:pStyle w:val="ListParagraph"/>
        <w:numPr>
          <w:ilvl w:val="0"/>
          <w:numId w:val="6"/>
        </w:numPr>
        <w:rPr>
          <w:lang w:val="da-DK"/>
        </w:rPr>
      </w:pPr>
      <w:r w:rsidRPr="00931334">
        <w:rPr>
          <w:lang w:val="da-DK"/>
        </w:rPr>
        <w:t>Gott samstarf á milli bekkjardeilda.</w:t>
      </w:r>
    </w:p>
    <w:p w:rsidR="009731E8" w:rsidRPr="00931334" w:rsidRDefault="009731E8" w:rsidP="009731E8">
      <w:pPr>
        <w:pStyle w:val="ListParagraph"/>
        <w:numPr>
          <w:ilvl w:val="0"/>
          <w:numId w:val="6"/>
        </w:numPr>
        <w:rPr>
          <w:lang w:val="da-DK"/>
        </w:rPr>
      </w:pPr>
      <w:r w:rsidRPr="00931334">
        <w:rPr>
          <w:lang w:val="da-DK"/>
        </w:rPr>
        <w:t>Góð aðstaða og góðar leikjastöðvar í frímínútum.</w:t>
      </w:r>
    </w:p>
    <w:p w:rsidR="009731E8" w:rsidRPr="00931334" w:rsidRDefault="009731E8" w:rsidP="009731E8">
      <w:pPr>
        <w:pStyle w:val="ListParagraph"/>
        <w:numPr>
          <w:ilvl w:val="0"/>
          <w:numId w:val="6"/>
        </w:numPr>
        <w:rPr>
          <w:lang w:val="da-DK"/>
        </w:rPr>
      </w:pPr>
      <w:r w:rsidRPr="00931334">
        <w:rPr>
          <w:lang w:val="da-DK"/>
        </w:rPr>
        <w:t>Virk gæsla í vinnuhléum, á göngum, í matsal, á útisvæðum og íþróttahúsi.</w:t>
      </w:r>
    </w:p>
    <w:p w:rsidR="009731E8" w:rsidRDefault="00CE0F1E" w:rsidP="009731E8">
      <w:pPr>
        <w:pStyle w:val="ListParagraph"/>
        <w:numPr>
          <w:ilvl w:val="0"/>
          <w:numId w:val="6"/>
        </w:numPr>
        <w:rPr>
          <w:lang w:val="da-DK"/>
        </w:rPr>
      </w:pPr>
      <w:r>
        <w:rPr>
          <w:lang w:val="da-DK"/>
        </w:rPr>
        <w:t>Aðilar skólans upplýsi hver annan og með ábyrgum hætti.</w:t>
      </w:r>
    </w:p>
    <w:p w:rsidR="00CE0F1E" w:rsidRPr="00CE0F1E" w:rsidRDefault="008D41DE" w:rsidP="008D41DE">
      <w:pPr>
        <w:pStyle w:val="ListParagraph"/>
        <w:numPr>
          <w:ilvl w:val="0"/>
          <w:numId w:val="6"/>
        </w:numPr>
        <w:jc w:val="left"/>
        <w:rPr>
          <w:lang w:val="da-DK"/>
        </w:rPr>
      </w:pPr>
      <w:r>
        <w:rPr>
          <w:lang w:val="da-DK"/>
        </w:rPr>
        <w:t>S</w:t>
      </w:r>
      <w:r w:rsidR="00CE0F1E">
        <w:rPr>
          <w:lang w:val="da-DK"/>
        </w:rPr>
        <w:t xml:space="preserve">amstarf </w:t>
      </w:r>
      <w:r>
        <w:rPr>
          <w:lang w:val="da-DK"/>
        </w:rPr>
        <w:t xml:space="preserve">og miðlun upplýsinga milli skóla </w:t>
      </w:r>
      <w:r w:rsidR="00CE0F1E">
        <w:rPr>
          <w:lang w:val="da-DK"/>
        </w:rPr>
        <w:t>íþróttamiðstöð</w:t>
      </w:r>
      <w:r>
        <w:rPr>
          <w:lang w:val="da-DK"/>
        </w:rPr>
        <w:t>var</w:t>
      </w:r>
      <w:r w:rsidR="00CE0F1E">
        <w:rPr>
          <w:lang w:val="da-DK"/>
        </w:rPr>
        <w:t xml:space="preserve"> og félagsmiðstöð</w:t>
      </w:r>
      <w:r>
        <w:rPr>
          <w:lang w:val="da-DK"/>
        </w:rPr>
        <w:t>var</w:t>
      </w:r>
      <w:r w:rsidR="00CE0F1E">
        <w:rPr>
          <w:lang w:val="da-DK"/>
        </w:rPr>
        <w:t>.</w:t>
      </w:r>
    </w:p>
    <w:p w:rsidR="009731E8" w:rsidRPr="00326A74" w:rsidRDefault="009731E8" w:rsidP="00326A74">
      <w:pPr>
        <w:pStyle w:val="ListParagraph"/>
        <w:numPr>
          <w:ilvl w:val="0"/>
          <w:numId w:val="6"/>
        </w:numPr>
        <w:rPr>
          <w:b/>
          <w:lang w:val="da-DK"/>
        </w:rPr>
      </w:pPr>
      <w:r w:rsidRPr="00CE0F1E">
        <w:rPr>
          <w:lang w:val="da-DK"/>
        </w:rPr>
        <w:t xml:space="preserve">Regluleg endurskoðun á aðgerðaáætlun Hvolsskóla gegn einelti. </w:t>
      </w:r>
    </w:p>
    <w:p w:rsidR="009731E8" w:rsidRPr="00326A74" w:rsidRDefault="00326A74" w:rsidP="009731E8">
      <w:pPr>
        <w:pStyle w:val="ListParagraph"/>
        <w:numPr>
          <w:ilvl w:val="0"/>
          <w:numId w:val="7"/>
        </w:numPr>
        <w:rPr>
          <w:lang w:val="da-DK"/>
        </w:rPr>
      </w:pPr>
      <w:r w:rsidRPr="00326A74">
        <w:rPr>
          <w:lang w:val="da-DK"/>
        </w:rPr>
        <w:t xml:space="preserve">Hver bekkur </w:t>
      </w:r>
      <w:r w:rsidR="0017068B">
        <w:rPr>
          <w:lang w:val="da-DK"/>
        </w:rPr>
        <w:t xml:space="preserve">vinnur að </w:t>
      </w:r>
      <w:r w:rsidRPr="00326A74">
        <w:rPr>
          <w:lang w:val="da-DK"/>
        </w:rPr>
        <w:t>bekkjarsáttmála</w:t>
      </w:r>
      <w:r w:rsidR="0017068B">
        <w:rPr>
          <w:lang w:val="da-DK"/>
        </w:rPr>
        <w:t xml:space="preserve"> í upphafi skólaárs</w:t>
      </w:r>
      <w:r w:rsidR="009731E8" w:rsidRPr="00326A74">
        <w:rPr>
          <w:lang w:val="da-DK"/>
        </w:rPr>
        <w:t>.</w:t>
      </w:r>
    </w:p>
    <w:p w:rsidR="009731E8" w:rsidRPr="00326A74" w:rsidRDefault="00326A74" w:rsidP="009731E8">
      <w:pPr>
        <w:pStyle w:val="ListParagraph"/>
        <w:numPr>
          <w:ilvl w:val="0"/>
          <w:numId w:val="7"/>
        </w:numPr>
        <w:rPr>
          <w:lang w:val="da-DK"/>
        </w:rPr>
      </w:pPr>
      <w:r>
        <w:rPr>
          <w:lang w:val="da-DK"/>
        </w:rPr>
        <w:t>Aðhald og stuðningur við góða hegðun nemenda í umhverfi skólans og hvar sem verið er á vegum skólans.</w:t>
      </w:r>
    </w:p>
    <w:p w:rsidR="009731E8" w:rsidRPr="009030C8" w:rsidRDefault="009731E8" w:rsidP="009731E8">
      <w:pPr>
        <w:pStyle w:val="ListParagraph"/>
        <w:numPr>
          <w:ilvl w:val="0"/>
          <w:numId w:val="7"/>
        </w:numPr>
      </w:pPr>
      <w:proofErr w:type="spellStart"/>
      <w:r w:rsidRPr="009030C8">
        <w:t>Umsjónarkennarar</w:t>
      </w:r>
      <w:proofErr w:type="spellEnd"/>
      <w:r w:rsidRPr="009030C8">
        <w:t xml:space="preserve"> </w:t>
      </w:r>
      <w:proofErr w:type="spellStart"/>
      <w:r w:rsidRPr="009030C8">
        <w:t>ræða</w:t>
      </w:r>
      <w:proofErr w:type="spellEnd"/>
      <w:r w:rsidRPr="009030C8">
        <w:t xml:space="preserve"> við </w:t>
      </w:r>
      <w:proofErr w:type="spellStart"/>
      <w:r w:rsidRPr="009030C8">
        <w:t>nemendur</w:t>
      </w:r>
      <w:proofErr w:type="spellEnd"/>
      <w:r w:rsidRPr="009030C8">
        <w:t xml:space="preserve"> um </w:t>
      </w:r>
      <w:proofErr w:type="spellStart"/>
      <w:r w:rsidRPr="009030C8">
        <w:t>ýmis</w:t>
      </w:r>
      <w:proofErr w:type="spellEnd"/>
      <w:r w:rsidRPr="009030C8">
        <w:t xml:space="preserve"> </w:t>
      </w:r>
      <w:proofErr w:type="spellStart"/>
      <w:r w:rsidRPr="009030C8">
        <w:t>mál</w:t>
      </w:r>
      <w:proofErr w:type="spellEnd"/>
      <w:r w:rsidRPr="009030C8">
        <w:t xml:space="preserve"> </w:t>
      </w:r>
      <w:proofErr w:type="gramStart"/>
      <w:r w:rsidRPr="009030C8">
        <w:t>og</w:t>
      </w:r>
      <w:proofErr w:type="gramEnd"/>
      <w:r w:rsidRPr="009030C8">
        <w:t xml:space="preserve"> </w:t>
      </w:r>
      <w:proofErr w:type="spellStart"/>
      <w:r w:rsidRPr="009030C8">
        <w:t>leysa</w:t>
      </w:r>
      <w:proofErr w:type="spellEnd"/>
      <w:r w:rsidRPr="009030C8">
        <w:t xml:space="preserve"> </w:t>
      </w:r>
      <w:proofErr w:type="spellStart"/>
      <w:r w:rsidRPr="009030C8">
        <w:t>úr</w:t>
      </w:r>
      <w:proofErr w:type="spellEnd"/>
      <w:r w:rsidRPr="009030C8">
        <w:t xml:space="preserve"> </w:t>
      </w:r>
      <w:proofErr w:type="spellStart"/>
      <w:r w:rsidRPr="009030C8">
        <w:t>ágreiningsmálum</w:t>
      </w:r>
      <w:proofErr w:type="spellEnd"/>
      <w:r w:rsidRPr="009030C8">
        <w:t xml:space="preserve"> </w:t>
      </w:r>
      <w:proofErr w:type="spellStart"/>
      <w:r w:rsidRPr="009030C8">
        <w:t>ef</w:t>
      </w:r>
      <w:proofErr w:type="spellEnd"/>
      <w:r w:rsidRPr="009030C8">
        <w:t xml:space="preserve"> </w:t>
      </w:r>
      <w:proofErr w:type="spellStart"/>
      <w:r w:rsidRPr="009030C8">
        <w:t>það</w:t>
      </w:r>
      <w:proofErr w:type="spellEnd"/>
      <w:r w:rsidRPr="009030C8">
        <w:t xml:space="preserve"> á við.</w:t>
      </w:r>
    </w:p>
    <w:p w:rsidR="009731E8" w:rsidRPr="00931334" w:rsidRDefault="009731E8" w:rsidP="009731E8">
      <w:pPr>
        <w:pStyle w:val="ListParagraph"/>
        <w:numPr>
          <w:ilvl w:val="0"/>
          <w:numId w:val="7"/>
        </w:numPr>
        <w:rPr>
          <w:lang w:val="da-DK"/>
        </w:rPr>
      </w:pPr>
      <w:r w:rsidRPr="00931334">
        <w:rPr>
          <w:lang w:val="da-DK"/>
        </w:rPr>
        <w:t>Ef</w:t>
      </w:r>
      <w:r w:rsidR="00D41C34">
        <w:rPr>
          <w:lang w:val="da-DK"/>
        </w:rPr>
        <w:t xml:space="preserve">tirlit </w:t>
      </w:r>
      <w:r w:rsidRPr="00931334">
        <w:rPr>
          <w:lang w:val="da-DK"/>
        </w:rPr>
        <w:t>með líðan nemenda í skólanum.</w:t>
      </w:r>
    </w:p>
    <w:p w:rsidR="009731E8" w:rsidRPr="00931334" w:rsidRDefault="009731E8" w:rsidP="009731E8">
      <w:pPr>
        <w:pStyle w:val="ListParagraph"/>
        <w:numPr>
          <w:ilvl w:val="0"/>
          <w:numId w:val="7"/>
        </w:numPr>
        <w:rPr>
          <w:lang w:val="da-DK"/>
        </w:rPr>
      </w:pPr>
      <w:r w:rsidRPr="00931334">
        <w:rPr>
          <w:lang w:val="da-DK"/>
        </w:rPr>
        <w:t xml:space="preserve">Hvetja nemendur og foreldra til að láta vita ef grunur er um </w:t>
      </w:r>
      <w:r w:rsidR="00D41C34">
        <w:rPr>
          <w:lang w:val="da-DK"/>
        </w:rPr>
        <w:t xml:space="preserve">vanlíða eða </w:t>
      </w:r>
      <w:r w:rsidRPr="00931334">
        <w:rPr>
          <w:lang w:val="da-DK"/>
        </w:rPr>
        <w:t>einelti.</w:t>
      </w:r>
    </w:p>
    <w:p w:rsidR="009731E8" w:rsidRPr="00931334" w:rsidRDefault="00D41C34" w:rsidP="009731E8">
      <w:pPr>
        <w:pStyle w:val="ListParagraph"/>
        <w:numPr>
          <w:ilvl w:val="0"/>
          <w:numId w:val="7"/>
        </w:numPr>
        <w:rPr>
          <w:lang w:val="da-DK"/>
        </w:rPr>
      </w:pPr>
      <w:r>
        <w:rPr>
          <w:lang w:val="da-DK"/>
        </w:rPr>
        <w:t xml:space="preserve">Tengslakönnun </w:t>
      </w:r>
      <w:r w:rsidR="009731E8" w:rsidRPr="00931334">
        <w:rPr>
          <w:lang w:val="da-DK"/>
        </w:rPr>
        <w:t>gerð í bekkjum árlega.</w:t>
      </w:r>
    </w:p>
    <w:p w:rsidR="009731E8" w:rsidRPr="00931334" w:rsidRDefault="009731E8" w:rsidP="009731E8">
      <w:pPr>
        <w:rPr>
          <w:lang w:val="da-DK"/>
        </w:rPr>
      </w:pPr>
      <w:r w:rsidRPr="00931334">
        <w:rPr>
          <w:b/>
          <w:lang w:val="da-DK"/>
        </w:rPr>
        <w:t>Eineltismál</w:t>
      </w:r>
      <w:r w:rsidRPr="00931334">
        <w:rPr>
          <w:b/>
          <w:lang w:val="da-DK"/>
        </w:rPr>
        <w:br/>
      </w:r>
      <w:r w:rsidRPr="00931334">
        <w:rPr>
          <w:lang w:val="da-DK"/>
        </w:rPr>
        <w:t xml:space="preserve">Eineltisteymi skólans </w:t>
      </w:r>
      <w:r w:rsidR="00D41C34">
        <w:rPr>
          <w:lang w:val="da-DK"/>
        </w:rPr>
        <w:t>starfar á ábyrgð skólastjórnenda. E</w:t>
      </w:r>
      <w:r w:rsidR="007D3DA5">
        <w:rPr>
          <w:lang w:val="da-DK"/>
        </w:rPr>
        <w:t>ineltisteymið bregst við þegar tilkynnt er um mögulegan s</w:t>
      </w:r>
      <w:r w:rsidR="00D41C34">
        <w:rPr>
          <w:lang w:val="da-DK"/>
        </w:rPr>
        <w:t>amskipta</w:t>
      </w:r>
      <w:r w:rsidR="007D3DA5">
        <w:rPr>
          <w:lang w:val="da-DK"/>
        </w:rPr>
        <w:t>vanda eða einelti.</w:t>
      </w:r>
      <w:r w:rsidRPr="00931334">
        <w:rPr>
          <w:lang w:val="da-DK"/>
        </w:rPr>
        <w:t xml:space="preserve"> </w:t>
      </w:r>
      <w:r w:rsidR="007D3DA5">
        <w:rPr>
          <w:lang w:val="da-DK"/>
        </w:rPr>
        <w:t xml:space="preserve"> Unnið er með </w:t>
      </w:r>
      <w:r w:rsidR="00D41C34">
        <w:rPr>
          <w:lang w:val="da-DK"/>
        </w:rPr>
        <w:t>starfsfólk</w:t>
      </w:r>
      <w:r w:rsidR="007D3DA5">
        <w:rPr>
          <w:lang w:val="da-DK"/>
        </w:rPr>
        <w:t>i skólans og foreldrum</w:t>
      </w:r>
      <w:r w:rsidR="00D41C34">
        <w:rPr>
          <w:lang w:val="da-DK"/>
        </w:rPr>
        <w:t xml:space="preserve"> eftir</w:t>
      </w:r>
      <w:r w:rsidRPr="00931334">
        <w:rPr>
          <w:lang w:val="da-DK"/>
        </w:rPr>
        <w:t xml:space="preserve"> eðli mála hverju sinni.</w:t>
      </w:r>
    </w:p>
    <w:p w:rsidR="009731E8" w:rsidRPr="00931334" w:rsidRDefault="009731E8" w:rsidP="009731E8">
      <w:pPr>
        <w:rPr>
          <w:b/>
          <w:lang w:val="da-DK"/>
        </w:rPr>
      </w:pPr>
      <w:r w:rsidRPr="00931334">
        <w:rPr>
          <w:b/>
          <w:lang w:val="da-DK"/>
        </w:rPr>
        <w:t>Viðbrögð</w:t>
      </w:r>
      <w:r w:rsidRPr="00931334">
        <w:rPr>
          <w:b/>
          <w:lang w:val="da-DK"/>
        </w:rPr>
        <w:br/>
      </w:r>
      <w:r w:rsidRPr="00931334">
        <w:rPr>
          <w:lang w:val="da-DK"/>
        </w:rPr>
        <w:t>Eineltismál sem upp koma geta verið ólík en í öl</w:t>
      </w:r>
      <w:r w:rsidR="007D3DA5">
        <w:rPr>
          <w:lang w:val="da-DK"/>
        </w:rPr>
        <w:t>lum tilvikum skal bregðast skjótt</w:t>
      </w:r>
      <w:r w:rsidRPr="00931334">
        <w:rPr>
          <w:lang w:val="da-DK"/>
        </w:rPr>
        <w:t xml:space="preserve"> við og setja vinnuferlið af stað.</w:t>
      </w:r>
    </w:p>
    <w:p w:rsidR="009731E8" w:rsidRPr="000030ED" w:rsidRDefault="009731E8" w:rsidP="009731E8">
      <w:pPr>
        <w:rPr>
          <w:b/>
        </w:rPr>
      </w:pPr>
      <w:proofErr w:type="spellStart"/>
      <w:r w:rsidRPr="000030ED">
        <w:rPr>
          <w:b/>
        </w:rPr>
        <w:t>Vinnuferli</w:t>
      </w:r>
      <w:proofErr w:type="spellEnd"/>
      <w:r w:rsidRPr="000030ED">
        <w:rPr>
          <w:b/>
        </w:rPr>
        <w:t xml:space="preserve"> </w:t>
      </w:r>
      <w:proofErr w:type="spellStart"/>
      <w:r w:rsidRPr="000030ED">
        <w:rPr>
          <w:b/>
        </w:rPr>
        <w:t>skólans</w:t>
      </w:r>
      <w:proofErr w:type="spellEnd"/>
      <w:r w:rsidRPr="000030ED">
        <w:rPr>
          <w:b/>
        </w:rPr>
        <w:t xml:space="preserve"> </w:t>
      </w:r>
      <w:proofErr w:type="spellStart"/>
      <w:r w:rsidRPr="000030ED">
        <w:rPr>
          <w:b/>
        </w:rPr>
        <w:t>skiptist</w:t>
      </w:r>
      <w:proofErr w:type="spellEnd"/>
      <w:r w:rsidRPr="000030ED">
        <w:rPr>
          <w:b/>
        </w:rPr>
        <w:t xml:space="preserve"> í:</w:t>
      </w:r>
    </w:p>
    <w:p w:rsidR="009731E8" w:rsidRPr="00537A32" w:rsidRDefault="007D3DA5" w:rsidP="009731E8">
      <w:pPr>
        <w:pStyle w:val="ListParagraph"/>
        <w:numPr>
          <w:ilvl w:val="0"/>
          <w:numId w:val="8"/>
        </w:numPr>
      </w:pPr>
      <w:proofErr w:type="spellStart"/>
      <w:r w:rsidRPr="00537A32">
        <w:t>Könnun</w:t>
      </w:r>
      <w:proofErr w:type="spellEnd"/>
      <w:r w:rsidR="009731E8" w:rsidRPr="00537A32">
        <w:t>/</w:t>
      </w:r>
      <w:proofErr w:type="spellStart"/>
      <w:r w:rsidRPr="00537A32">
        <w:t>rannsókn</w:t>
      </w:r>
      <w:proofErr w:type="spellEnd"/>
      <w:r w:rsidR="00537A32">
        <w:t xml:space="preserve">. </w:t>
      </w:r>
      <w:proofErr w:type="spellStart"/>
      <w:r w:rsidR="00537A32">
        <w:t>M</w:t>
      </w:r>
      <w:r w:rsidR="00537A32" w:rsidRPr="00537A32">
        <w:t>eð</w:t>
      </w:r>
      <w:proofErr w:type="spellEnd"/>
      <w:r w:rsidR="00537A32" w:rsidRPr="00537A32">
        <w:t xml:space="preserve"> </w:t>
      </w:r>
      <w:proofErr w:type="spellStart"/>
      <w:r w:rsidR="00537A32" w:rsidRPr="00537A32">
        <w:t>samstilltu</w:t>
      </w:r>
      <w:proofErr w:type="spellEnd"/>
      <w:r w:rsidR="00537A32" w:rsidRPr="00537A32">
        <w:t xml:space="preserve"> </w:t>
      </w:r>
      <w:proofErr w:type="spellStart"/>
      <w:r w:rsidR="00537A32" w:rsidRPr="00537A32">
        <w:t>verkefni</w:t>
      </w:r>
      <w:proofErr w:type="spellEnd"/>
      <w:r w:rsidR="00537A32" w:rsidRPr="00537A32">
        <w:t xml:space="preserve"> </w:t>
      </w:r>
      <w:proofErr w:type="spellStart"/>
      <w:r w:rsidR="00537A32" w:rsidRPr="00537A32">
        <w:t>er</w:t>
      </w:r>
      <w:proofErr w:type="spellEnd"/>
      <w:r w:rsidR="00537A32" w:rsidRPr="00537A32">
        <w:t xml:space="preserve"> </w:t>
      </w:r>
      <w:proofErr w:type="spellStart"/>
      <w:r w:rsidR="00537A32" w:rsidRPr="00537A32">
        <w:t>reynt</w:t>
      </w:r>
      <w:proofErr w:type="spellEnd"/>
      <w:r w:rsidR="00537A32" w:rsidRPr="00537A32">
        <w:t xml:space="preserve"> </w:t>
      </w:r>
      <w:proofErr w:type="spellStart"/>
      <w:r w:rsidR="00537A32" w:rsidRPr="00537A32">
        <w:t>að</w:t>
      </w:r>
      <w:proofErr w:type="spellEnd"/>
      <w:r w:rsidR="00537A32" w:rsidRPr="00537A32">
        <w:t xml:space="preserve"> </w:t>
      </w:r>
      <w:proofErr w:type="spellStart"/>
      <w:r w:rsidR="00537A32" w:rsidRPr="00537A32">
        <w:t>fá</w:t>
      </w:r>
      <w:proofErr w:type="spellEnd"/>
      <w:r w:rsidR="00537A32" w:rsidRPr="00537A32">
        <w:t xml:space="preserve"> </w:t>
      </w:r>
      <w:proofErr w:type="spellStart"/>
      <w:r w:rsidR="00537A32" w:rsidRPr="00537A32">
        <w:t>skilning</w:t>
      </w:r>
      <w:proofErr w:type="spellEnd"/>
      <w:r w:rsidR="00537A32" w:rsidRPr="00537A32">
        <w:t xml:space="preserve"> á </w:t>
      </w:r>
      <w:proofErr w:type="spellStart"/>
      <w:r w:rsidR="00537A32" w:rsidRPr="00537A32">
        <w:t>raunveruleika</w:t>
      </w:r>
      <w:proofErr w:type="spellEnd"/>
      <w:r w:rsidR="00537A32" w:rsidRPr="00537A32">
        <w:t xml:space="preserve"> </w:t>
      </w:r>
      <w:proofErr w:type="spellStart"/>
      <w:r w:rsidR="00537A32" w:rsidRPr="00537A32">
        <w:t>m</w:t>
      </w:r>
      <w:r w:rsidR="00537A32">
        <w:t>álsins</w:t>
      </w:r>
      <w:proofErr w:type="spellEnd"/>
      <w:r w:rsidR="00537A32">
        <w:t>.</w:t>
      </w:r>
      <w:r w:rsidRPr="00537A32">
        <w:t xml:space="preserve"> </w:t>
      </w:r>
    </w:p>
    <w:p w:rsidR="009731E8" w:rsidRPr="009030C8" w:rsidRDefault="00537A32" w:rsidP="009731E8">
      <w:pPr>
        <w:pStyle w:val="ListParagraph"/>
        <w:numPr>
          <w:ilvl w:val="0"/>
          <w:numId w:val="8"/>
        </w:numPr>
      </w:pPr>
      <w:proofErr w:type="spellStart"/>
      <w:r>
        <w:t>Framhald</w:t>
      </w:r>
      <w:proofErr w:type="spellEnd"/>
      <w:r>
        <w:t xml:space="preserve"> í </w:t>
      </w:r>
      <w:proofErr w:type="spellStart"/>
      <w:r>
        <w:t>ljósi</w:t>
      </w:r>
      <w:proofErr w:type="spellEnd"/>
      <w:r>
        <w:t xml:space="preserve"> </w:t>
      </w:r>
      <w:proofErr w:type="spellStart"/>
      <w:r>
        <w:t>niðurstöðu</w:t>
      </w:r>
      <w:proofErr w:type="spellEnd"/>
      <w:r>
        <w:t xml:space="preserve"> </w:t>
      </w:r>
      <w:proofErr w:type="spellStart"/>
      <w:r>
        <w:t>rannsóknar</w:t>
      </w:r>
      <w:proofErr w:type="spellEnd"/>
      <w:r>
        <w:t xml:space="preserve">. </w:t>
      </w:r>
      <w:proofErr w:type="spellStart"/>
      <w:r>
        <w:t>Uppbygging</w:t>
      </w:r>
      <w:proofErr w:type="spellEnd"/>
      <w:r>
        <w:t xml:space="preserve">, </w:t>
      </w:r>
      <w:proofErr w:type="spellStart"/>
      <w:r>
        <w:t>stuðningur</w:t>
      </w:r>
      <w:proofErr w:type="spellEnd"/>
      <w:r>
        <w:t xml:space="preserve">, </w:t>
      </w:r>
      <w:proofErr w:type="spellStart"/>
      <w:r>
        <w:t>gæsla</w:t>
      </w:r>
      <w:proofErr w:type="spellEnd"/>
      <w:r>
        <w:t xml:space="preserve"> </w:t>
      </w:r>
      <w:proofErr w:type="spellStart"/>
      <w:r>
        <w:t>ofl</w:t>
      </w:r>
      <w:proofErr w:type="spellEnd"/>
      <w:r>
        <w:t xml:space="preserve">. </w:t>
      </w:r>
      <w:proofErr w:type="spellStart"/>
      <w:proofErr w:type="gramStart"/>
      <w:r>
        <w:t>eftir</w:t>
      </w:r>
      <w:proofErr w:type="spellEnd"/>
      <w:proofErr w:type="gramEnd"/>
      <w:r>
        <w:t xml:space="preserve"> </w:t>
      </w:r>
      <w:proofErr w:type="spellStart"/>
      <w:r>
        <w:t>því</w:t>
      </w:r>
      <w:proofErr w:type="spellEnd"/>
      <w:r>
        <w:t xml:space="preserve"> </w:t>
      </w:r>
      <w:proofErr w:type="spellStart"/>
      <w:r>
        <w:t>sem</w:t>
      </w:r>
      <w:proofErr w:type="spellEnd"/>
      <w:r>
        <w:t xml:space="preserve"> </w:t>
      </w:r>
      <w:proofErr w:type="spellStart"/>
      <w:r>
        <w:t>þykir</w:t>
      </w:r>
      <w:proofErr w:type="spellEnd"/>
      <w:r>
        <w:t xml:space="preserve"> </w:t>
      </w:r>
      <w:proofErr w:type="spellStart"/>
      <w:r>
        <w:t>vænlegast</w:t>
      </w:r>
      <w:proofErr w:type="spellEnd"/>
      <w:r>
        <w:t>.</w:t>
      </w:r>
    </w:p>
    <w:p w:rsidR="009731E8" w:rsidRPr="00537A32" w:rsidRDefault="009731E8" w:rsidP="009731E8">
      <w:pPr>
        <w:pStyle w:val="ListParagraph"/>
        <w:numPr>
          <w:ilvl w:val="0"/>
          <w:numId w:val="8"/>
        </w:numPr>
        <w:rPr>
          <w:lang w:val="da-DK"/>
        </w:rPr>
      </w:pPr>
      <w:r w:rsidRPr="00537A32">
        <w:rPr>
          <w:lang w:val="da-DK"/>
        </w:rPr>
        <w:t>Eftirfylgd</w:t>
      </w:r>
      <w:r w:rsidR="00537A32" w:rsidRPr="00537A32">
        <w:rPr>
          <w:lang w:val="da-DK"/>
        </w:rPr>
        <w:t>. Reynt að tryggja velferð til leng</w:t>
      </w:r>
      <w:r w:rsidR="00537A32">
        <w:rPr>
          <w:lang w:val="da-DK"/>
        </w:rPr>
        <w:t>ri tíma.</w:t>
      </w:r>
    </w:p>
    <w:p w:rsidR="00DB35DA" w:rsidRDefault="0010389A" w:rsidP="009731E8">
      <w:pPr>
        <w:rPr>
          <w:lang w:val="da-DK"/>
        </w:rPr>
      </w:pPr>
      <w:r w:rsidRPr="00DB35DA">
        <w:rPr>
          <w:b/>
          <w:lang w:val="da-DK"/>
        </w:rPr>
        <w:t xml:space="preserve">Allir </w:t>
      </w:r>
      <w:r w:rsidR="00DB35DA" w:rsidRPr="00DB35DA">
        <w:rPr>
          <w:b/>
          <w:lang w:val="da-DK"/>
        </w:rPr>
        <w:t xml:space="preserve">sem telja að ástæða sé til geta tilkynnt. </w:t>
      </w:r>
    </w:p>
    <w:p w:rsidR="00DB35DA" w:rsidRPr="00AB4BC6" w:rsidRDefault="00537A32" w:rsidP="00AB4BC6">
      <w:pPr>
        <w:rPr>
          <w:b/>
          <w:lang w:val="da-DK"/>
        </w:rPr>
      </w:pPr>
      <w:r w:rsidRPr="00537A32">
        <w:rPr>
          <w:lang w:val="da-DK"/>
        </w:rPr>
        <w:t xml:space="preserve">Óskað er </w:t>
      </w:r>
      <w:r>
        <w:rPr>
          <w:lang w:val="da-DK"/>
        </w:rPr>
        <w:t xml:space="preserve">eftir að grunur um samskiptavanda eða einelti sé tilkynntur formlega þ.e. á þar til gerðu eyðublaði. </w:t>
      </w:r>
      <w:r w:rsidR="0010389A">
        <w:rPr>
          <w:lang w:val="da-DK"/>
        </w:rPr>
        <w:t>Með því verður staða þess sem tilkynnir sem og skólans sem móttekur traustari. Tilkynningin er staðfesting  á að einhver gerði viðvart og um leið hefur skólinn formlega ástæðu</w:t>
      </w:r>
      <w:r w:rsidR="00DB35DA">
        <w:rPr>
          <w:lang w:val="da-DK"/>
        </w:rPr>
        <w:t xml:space="preserve"> og aukna ábyrgð í</w:t>
      </w:r>
      <w:r w:rsidR="0010389A">
        <w:rPr>
          <w:lang w:val="da-DK"/>
        </w:rPr>
        <w:t xml:space="preserve"> að bregðas</w:t>
      </w:r>
      <w:r w:rsidR="0017068B">
        <w:rPr>
          <w:lang w:val="da-DK"/>
        </w:rPr>
        <w:t>t við og rannsaka málið</w:t>
      </w:r>
      <w:r w:rsidR="0010389A">
        <w:rPr>
          <w:lang w:val="da-DK"/>
        </w:rPr>
        <w:t xml:space="preserve">. </w:t>
      </w:r>
      <w:r w:rsidR="00DB35DA" w:rsidRPr="0017068B">
        <w:rPr>
          <w:lang w:val="da-DK"/>
        </w:rPr>
        <w:t>Eyðublaðið má nálgast á heimasíðu skólans og hjá skólaritara.</w:t>
      </w:r>
    </w:p>
    <w:p w:rsidR="009731E8" w:rsidRDefault="009731E8" w:rsidP="003154D4">
      <w:pPr>
        <w:jc w:val="left"/>
        <w:rPr>
          <w:b/>
          <w:lang w:val="da-DK"/>
        </w:rPr>
      </w:pPr>
      <w:r w:rsidRPr="00DB35DA">
        <w:rPr>
          <w:b/>
          <w:lang w:val="da-DK"/>
        </w:rPr>
        <w:lastRenderedPageBreak/>
        <w:t>Ferli eineltismála:</w:t>
      </w:r>
    </w:p>
    <w:p w:rsidR="00D667AA" w:rsidRPr="00DB35DA" w:rsidRDefault="00D667AA" w:rsidP="003154D4">
      <w:pPr>
        <w:jc w:val="left"/>
        <w:rPr>
          <w:b/>
          <w:lang w:val="da-DK"/>
        </w:rPr>
      </w:pPr>
    </w:p>
    <w:p w:rsidR="009731E8" w:rsidRPr="009030C8" w:rsidRDefault="00DB35DA" w:rsidP="003154D4">
      <w:pPr>
        <w:jc w:val="left"/>
      </w:pPr>
      <w:r w:rsidRPr="00DB35DA">
        <w:rPr>
          <w:b/>
          <w:lang w:val="da-DK"/>
        </w:rPr>
        <w:t>Könnun/ranns</w:t>
      </w:r>
      <w:r>
        <w:rPr>
          <w:b/>
          <w:lang w:val="da-DK"/>
        </w:rPr>
        <w:t xml:space="preserve">ókn </w:t>
      </w:r>
      <w:r w:rsidR="009731E8" w:rsidRPr="00DB35DA">
        <w:rPr>
          <w:b/>
          <w:lang w:val="da-DK"/>
        </w:rPr>
        <w:br/>
      </w:r>
      <w:r w:rsidR="009731E8" w:rsidRPr="00DB35DA">
        <w:rPr>
          <w:lang w:val="da-DK"/>
        </w:rPr>
        <w:t xml:space="preserve">Eineltisteymið gerir foreldrum þolanda viðvart, fær fram þeirra sjónarmið og óskar eftir frekara samstarfi við lausn málsins. </w:t>
      </w:r>
      <w:proofErr w:type="spellStart"/>
      <w:r w:rsidR="009731E8" w:rsidRPr="009030C8">
        <w:t>Ennfremur</w:t>
      </w:r>
      <w:proofErr w:type="spellEnd"/>
      <w:r w:rsidR="009731E8" w:rsidRPr="009030C8">
        <w:t xml:space="preserve"> </w:t>
      </w:r>
      <w:proofErr w:type="spellStart"/>
      <w:r w:rsidR="009731E8" w:rsidRPr="009030C8">
        <w:t>er</w:t>
      </w:r>
      <w:proofErr w:type="spellEnd"/>
      <w:r w:rsidR="009731E8" w:rsidRPr="009030C8">
        <w:t xml:space="preserve"> </w:t>
      </w:r>
      <w:proofErr w:type="spellStart"/>
      <w:r w:rsidR="009731E8" w:rsidRPr="009030C8">
        <w:t>beðið</w:t>
      </w:r>
      <w:proofErr w:type="spellEnd"/>
      <w:r w:rsidR="009731E8" w:rsidRPr="009030C8">
        <w:t xml:space="preserve"> um </w:t>
      </w:r>
      <w:proofErr w:type="spellStart"/>
      <w:r w:rsidR="009731E8" w:rsidRPr="009030C8">
        <w:t>að</w:t>
      </w:r>
      <w:proofErr w:type="spellEnd"/>
      <w:r w:rsidR="009731E8" w:rsidRPr="009030C8">
        <w:t xml:space="preserve"> </w:t>
      </w:r>
      <w:proofErr w:type="spellStart"/>
      <w:r w:rsidR="009731E8" w:rsidRPr="009030C8">
        <w:t>fylgst</w:t>
      </w:r>
      <w:proofErr w:type="spellEnd"/>
      <w:r w:rsidR="009731E8" w:rsidRPr="009030C8">
        <w:t xml:space="preserve"> </w:t>
      </w:r>
      <w:proofErr w:type="spellStart"/>
      <w:r w:rsidR="009731E8" w:rsidRPr="009030C8">
        <w:t>verði</w:t>
      </w:r>
      <w:proofErr w:type="spellEnd"/>
      <w:r w:rsidR="009731E8" w:rsidRPr="009030C8">
        <w:t xml:space="preserve"> </w:t>
      </w:r>
      <w:proofErr w:type="spellStart"/>
      <w:r w:rsidR="009731E8" w:rsidRPr="009030C8">
        <w:t>með</w:t>
      </w:r>
      <w:proofErr w:type="spellEnd"/>
      <w:r w:rsidR="009731E8" w:rsidRPr="009030C8">
        <w:t xml:space="preserve"> </w:t>
      </w:r>
      <w:proofErr w:type="spellStart"/>
      <w:r w:rsidR="009731E8" w:rsidRPr="009030C8">
        <w:t>líðan</w:t>
      </w:r>
      <w:proofErr w:type="spellEnd"/>
      <w:r w:rsidR="009731E8" w:rsidRPr="009030C8">
        <w:t xml:space="preserve"> </w:t>
      </w:r>
      <w:proofErr w:type="spellStart"/>
      <w:r w:rsidR="009731E8" w:rsidRPr="009030C8">
        <w:t>þolanda</w:t>
      </w:r>
      <w:proofErr w:type="spellEnd"/>
      <w:r w:rsidR="009731E8" w:rsidRPr="009030C8">
        <w:t xml:space="preserve">. </w:t>
      </w:r>
      <w:proofErr w:type="spellStart"/>
      <w:r w:rsidR="009731E8" w:rsidRPr="009030C8">
        <w:t>Eineltisteymið</w:t>
      </w:r>
      <w:proofErr w:type="spellEnd"/>
      <w:r w:rsidR="009731E8" w:rsidRPr="009030C8">
        <w:t xml:space="preserve"> </w:t>
      </w:r>
      <w:proofErr w:type="spellStart"/>
      <w:r w:rsidR="009731E8" w:rsidRPr="009030C8">
        <w:t>leitar</w:t>
      </w:r>
      <w:proofErr w:type="spellEnd"/>
      <w:r w:rsidR="009731E8" w:rsidRPr="009030C8">
        <w:t xml:space="preserve"> </w:t>
      </w:r>
      <w:proofErr w:type="spellStart"/>
      <w:r w:rsidR="009731E8" w:rsidRPr="009030C8">
        <w:t>eftir</w:t>
      </w:r>
      <w:proofErr w:type="spellEnd"/>
      <w:r w:rsidR="009731E8" w:rsidRPr="009030C8">
        <w:t xml:space="preserve"> </w:t>
      </w:r>
      <w:proofErr w:type="spellStart"/>
      <w:r w:rsidR="009731E8" w:rsidRPr="009030C8">
        <w:t>frekari</w:t>
      </w:r>
      <w:proofErr w:type="spellEnd"/>
      <w:r w:rsidR="009731E8" w:rsidRPr="009030C8">
        <w:t xml:space="preserve"> </w:t>
      </w:r>
      <w:proofErr w:type="spellStart"/>
      <w:r w:rsidR="009731E8" w:rsidRPr="009030C8">
        <w:t>upplýsingum</w:t>
      </w:r>
      <w:proofErr w:type="spellEnd"/>
      <w:r w:rsidR="009731E8" w:rsidRPr="009030C8">
        <w:t xml:space="preserve"> </w:t>
      </w:r>
      <w:proofErr w:type="spellStart"/>
      <w:r w:rsidR="009731E8" w:rsidRPr="009030C8">
        <w:t>frá</w:t>
      </w:r>
      <w:proofErr w:type="spellEnd"/>
      <w:r w:rsidR="009731E8" w:rsidRPr="009030C8">
        <w:t xml:space="preserve"> </w:t>
      </w:r>
      <w:proofErr w:type="spellStart"/>
      <w:r w:rsidR="009731E8" w:rsidRPr="009030C8">
        <w:t>kennurum</w:t>
      </w:r>
      <w:proofErr w:type="spellEnd"/>
      <w:r w:rsidR="009731E8" w:rsidRPr="009030C8">
        <w:t xml:space="preserve">, </w:t>
      </w:r>
      <w:proofErr w:type="spellStart"/>
      <w:r w:rsidR="009731E8" w:rsidRPr="009030C8">
        <w:t>starfsfólki</w:t>
      </w:r>
      <w:proofErr w:type="spellEnd"/>
      <w:r w:rsidR="009731E8" w:rsidRPr="009030C8">
        <w:t xml:space="preserve"> </w:t>
      </w:r>
      <w:proofErr w:type="spellStart"/>
      <w:r w:rsidR="009731E8" w:rsidRPr="009030C8">
        <w:t>skólans</w:t>
      </w:r>
      <w:proofErr w:type="spellEnd"/>
      <w:r w:rsidR="009731E8" w:rsidRPr="009030C8">
        <w:t xml:space="preserve">, </w:t>
      </w:r>
      <w:proofErr w:type="spellStart"/>
      <w:r w:rsidR="009731E8" w:rsidRPr="009030C8">
        <w:t>foreldrum</w:t>
      </w:r>
      <w:proofErr w:type="spellEnd"/>
      <w:r w:rsidR="009731E8" w:rsidRPr="009030C8">
        <w:t xml:space="preserve"> </w:t>
      </w:r>
      <w:proofErr w:type="gramStart"/>
      <w:r w:rsidR="009731E8" w:rsidRPr="009030C8">
        <w:t>og</w:t>
      </w:r>
      <w:proofErr w:type="gramEnd"/>
      <w:r w:rsidR="009731E8" w:rsidRPr="009030C8">
        <w:t xml:space="preserve"> </w:t>
      </w:r>
      <w:proofErr w:type="spellStart"/>
      <w:r w:rsidR="009731E8" w:rsidRPr="009030C8">
        <w:t>nemendum</w:t>
      </w:r>
      <w:proofErr w:type="spellEnd"/>
      <w:r w:rsidR="009731E8" w:rsidRPr="009030C8">
        <w:t xml:space="preserve"> og </w:t>
      </w:r>
      <w:proofErr w:type="spellStart"/>
      <w:r w:rsidR="009731E8" w:rsidRPr="009030C8">
        <w:t>skráir</w:t>
      </w:r>
      <w:proofErr w:type="spellEnd"/>
      <w:r w:rsidR="009731E8" w:rsidRPr="009030C8">
        <w:t xml:space="preserve"> </w:t>
      </w:r>
      <w:proofErr w:type="spellStart"/>
      <w:r w:rsidR="009731E8" w:rsidRPr="009030C8">
        <w:t>með</w:t>
      </w:r>
      <w:proofErr w:type="spellEnd"/>
      <w:r w:rsidR="009731E8" w:rsidRPr="009030C8">
        <w:t xml:space="preserve"> </w:t>
      </w:r>
      <w:proofErr w:type="spellStart"/>
      <w:r w:rsidR="009731E8" w:rsidRPr="009030C8">
        <w:t>formlegum</w:t>
      </w:r>
      <w:proofErr w:type="spellEnd"/>
      <w:r w:rsidR="009731E8" w:rsidRPr="009030C8">
        <w:t xml:space="preserve"> </w:t>
      </w:r>
      <w:proofErr w:type="spellStart"/>
      <w:r w:rsidR="009731E8" w:rsidRPr="009030C8">
        <w:t>hætti</w:t>
      </w:r>
      <w:proofErr w:type="spellEnd"/>
      <w:r w:rsidR="009731E8" w:rsidRPr="009030C8">
        <w:t>.</w:t>
      </w:r>
    </w:p>
    <w:p w:rsidR="009731E8" w:rsidRPr="00931334" w:rsidRDefault="009731E8" w:rsidP="003154D4">
      <w:pPr>
        <w:jc w:val="left"/>
        <w:rPr>
          <w:lang w:val="da-DK"/>
        </w:rPr>
      </w:pPr>
      <w:r w:rsidRPr="00931334">
        <w:rPr>
          <w:lang w:val="da-DK"/>
        </w:rPr>
        <w:t>Eineltisteymið heldur fund</w:t>
      </w:r>
      <w:r w:rsidR="0017068B">
        <w:rPr>
          <w:lang w:val="da-DK"/>
        </w:rPr>
        <w:t>i</w:t>
      </w:r>
      <w:r w:rsidRPr="00931334">
        <w:rPr>
          <w:lang w:val="da-DK"/>
        </w:rPr>
        <w:t xml:space="preserve"> með kennurum og starfsmönnum sem annast viðkomandi nemanda. Starfsmönnum er gert að fylgjast með þolanda og geranda í ákveðinn tíma og halda skrá yfir það sem þ</w:t>
      </w:r>
      <w:r w:rsidR="00DB35DA">
        <w:rPr>
          <w:lang w:val="da-DK"/>
        </w:rPr>
        <w:t xml:space="preserve">eir verða varir við. Málið getur </w:t>
      </w:r>
      <w:r w:rsidRPr="00931334">
        <w:rPr>
          <w:lang w:val="da-DK"/>
        </w:rPr>
        <w:t xml:space="preserve">verið flóknara en virtist í fyrstu og </w:t>
      </w:r>
      <w:r w:rsidR="003154D4">
        <w:rPr>
          <w:lang w:val="da-DK"/>
        </w:rPr>
        <w:t>ýmis</w:t>
      </w:r>
      <w:r w:rsidR="00DB35DA">
        <w:rPr>
          <w:lang w:val="da-DK"/>
        </w:rPr>
        <w:t>legt verið undirliggjandi</w:t>
      </w:r>
      <w:r w:rsidR="003154D4">
        <w:rPr>
          <w:lang w:val="da-DK"/>
        </w:rPr>
        <w:t xml:space="preserve"> sem hefur áhrif á aðila málsins</w:t>
      </w:r>
      <w:r w:rsidRPr="00931334">
        <w:rPr>
          <w:lang w:val="da-DK"/>
        </w:rPr>
        <w:t>.</w:t>
      </w:r>
    </w:p>
    <w:p w:rsidR="009731E8" w:rsidRDefault="009731E8" w:rsidP="003154D4">
      <w:pPr>
        <w:jc w:val="left"/>
        <w:rPr>
          <w:lang w:val="da-DK"/>
        </w:rPr>
      </w:pPr>
      <w:r w:rsidRPr="00931334">
        <w:rPr>
          <w:lang w:val="da-DK"/>
        </w:rPr>
        <w:t xml:space="preserve">Eineltisteymið safnar saman skráningum og metur </w:t>
      </w:r>
      <w:r w:rsidR="003154D4">
        <w:rPr>
          <w:lang w:val="da-DK"/>
        </w:rPr>
        <w:t xml:space="preserve">eðli máls og aðstæður  í </w:t>
      </w:r>
      <w:r w:rsidRPr="00931334">
        <w:rPr>
          <w:lang w:val="da-DK"/>
        </w:rPr>
        <w:t>samráði við foreldra þolanda.</w:t>
      </w:r>
    </w:p>
    <w:p w:rsidR="003154D4" w:rsidRDefault="003154D4" w:rsidP="003154D4">
      <w:pPr>
        <w:jc w:val="left"/>
        <w:rPr>
          <w:lang w:val="da-DK"/>
        </w:rPr>
      </w:pPr>
      <w:r>
        <w:rPr>
          <w:lang w:val="da-DK"/>
        </w:rPr>
        <w:t>Ef um einelti er að ræða eða ástæða þykir til frekari aðgerða verður framhald á málinu.</w:t>
      </w:r>
    </w:p>
    <w:p w:rsidR="00AB4BC6" w:rsidRPr="00931334" w:rsidRDefault="00AB4BC6" w:rsidP="003154D4">
      <w:pPr>
        <w:jc w:val="left"/>
        <w:rPr>
          <w:lang w:val="da-DK"/>
        </w:rPr>
      </w:pPr>
      <w:r>
        <w:rPr>
          <w:lang w:val="da-DK"/>
        </w:rPr>
        <w:t xml:space="preserve">Í könnun </w:t>
      </w:r>
      <w:r w:rsidR="00CE093C">
        <w:rPr>
          <w:lang w:val="da-DK"/>
        </w:rPr>
        <w:t>málsins er þess gætt að trufla ekki samskipti og  hegðun nemenda. Með því  er reynt að fá sanna mynd og upplýsingar um raunveruleika máls. Er það metið hverju sinni hvort og hvenær í framvindunni ástæða þykir að kalla fleiri foreldra og nemendur til samstarfs.</w:t>
      </w:r>
    </w:p>
    <w:p w:rsidR="00AB4BC6" w:rsidRDefault="00AB4BC6" w:rsidP="003154D4">
      <w:pPr>
        <w:jc w:val="left"/>
        <w:rPr>
          <w:b/>
          <w:lang w:val="da-DK"/>
        </w:rPr>
      </w:pPr>
    </w:p>
    <w:p w:rsidR="009731E8" w:rsidRPr="00AB4BC6" w:rsidRDefault="003154D4" w:rsidP="003154D4">
      <w:pPr>
        <w:jc w:val="left"/>
        <w:rPr>
          <w:b/>
          <w:lang w:val="da-DK"/>
        </w:rPr>
      </w:pPr>
      <w:r>
        <w:rPr>
          <w:b/>
          <w:lang w:val="da-DK"/>
        </w:rPr>
        <w:t>Framhald. U</w:t>
      </w:r>
      <w:r w:rsidR="00AB4BC6">
        <w:rPr>
          <w:b/>
          <w:lang w:val="da-DK"/>
        </w:rPr>
        <w:t>ppbygging, stuðningur og gæsla.</w:t>
      </w:r>
    </w:p>
    <w:p w:rsidR="00B9437B" w:rsidRDefault="009731E8" w:rsidP="003154D4">
      <w:pPr>
        <w:jc w:val="left"/>
        <w:rPr>
          <w:lang w:val="da-DK"/>
        </w:rPr>
      </w:pPr>
      <w:r w:rsidRPr="00931334">
        <w:rPr>
          <w:lang w:val="da-DK"/>
        </w:rPr>
        <w:t>Eineltisteymið fær foreldra málsaðila á fund og u</w:t>
      </w:r>
      <w:r w:rsidR="00B9437B">
        <w:rPr>
          <w:lang w:val="da-DK"/>
        </w:rPr>
        <w:t>pplýsa um eðli og stöðu málsins.</w:t>
      </w:r>
      <w:r w:rsidR="00B9437B" w:rsidRPr="00B9437B">
        <w:rPr>
          <w:lang w:val="da-DK"/>
        </w:rPr>
        <w:t xml:space="preserve"> </w:t>
      </w:r>
      <w:r w:rsidR="00B9437B">
        <w:rPr>
          <w:lang w:val="da-DK"/>
        </w:rPr>
        <w:t>Þ</w:t>
      </w:r>
      <w:r w:rsidR="00B9437B" w:rsidRPr="00931334">
        <w:rPr>
          <w:lang w:val="da-DK"/>
        </w:rPr>
        <w:t xml:space="preserve">eir virkjaðir í </w:t>
      </w:r>
      <w:r w:rsidR="00B9437B">
        <w:rPr>
          <w:lang w:val="da-DK"/>
        </w:rPr>
        <w:t xml:space="preserve">sameiginlegri </w:t>
      </w:r>
      <w:r w:rsidR="00B9437B" w:rsidRPr="00931334">
        <w:rPr>
          <w:lang w:val="da-DK"/>
        </w:rPr>
        <w:t>áætlun</w:t>
      </w:r>
      <w:r w:rsidR="00B9437B">
        <w:rPr>
          <w:lang w:val="da-DK"/>
        </w:rPr>
        <w:t>.</w:t>
      </w:r>
      <w:r w:rsidR="00B9437B" w:rsidRPr="00931334">
        <w:rPr>
          <w:lang w:val="da-DK"/>
        </w:rPr>
        <w:t xml:space="preserve"> </w:t>
      </w:r>
      <w:r w:rsidRPr="00931334">
        <w:rPr>
          <w:lang w:val="da-DK"/>
        </w:rPr>
        <w:t xml:space="preserve"> </w:t>
      </w:r>
    </w:p>
    <w:p w:rsidR="009731E8" w:rsidRPr="00931334" w:rsidRDefault="009731E8" w:rsidP="003154D4">
      <w:pPr>
        <w:jc w:val="left"/>
        <w:rPr>
          <w:lang w:val="da-DK"/>
        </w:rPr>
      </w:pPr>
      <w:r w:rsidRPr="00931334">
        <w:rPr>
          <w:lang w:val="da-DK"/>
        </w:rPr>
        <w:t>Eineltisteymi sk</w:t>
      </w:r>
      <w:r w:rsidR="00B9437B">
        <w:rPr>
          <w:lang w:val="da-DK"/>
        </w:rPr>
        <w:t>ólans gerir</w:t>
      </w:r>
      <w:r w:rsidRPr="00931334">
        <w:rPr>
          <w:lang w:val="da-DK"/>
        </w:rPr>
        <w:t xml:space="preserve"> áætlun, kynnir fyrir málsaðilum og virkjar þá til þátttöku. Áætlunin felur </w:t>
      </w:r>
      <w:r w:rsidR="00B9437B">
        <w:rPr>
          <w:lang w:val="da-DK"/>
        </w:rPr>
        <w:t>í sér hvernig leita skal lausna</w:t>
      </w:r>
      <w:r w:rsidRPr="00931334">
        <w:rPr>
          <w:lang w:val="da-DK"/>
        </w:rPr>
        <w:t xml:space="preserve"> í málinu</w:t>
      </w:r>
      <w:r w:rsidR="00B9437B">
        <w:rPr>
          <w:lang w:val="da-DK"/>
        </w:rPr>
        <w:t>.</w:t>
      </w:r>
      <w:r w:rsidRPr="00931334">
        <w:rPr>
          <w:lang w:val="da-DK"/>
        </w:rPr>
        <w:t xml:space="preserve"> </w:t>
      </w:r>
      <w:r w:rsidR="00B9437B">
        <w:rPr>
          <w:lang w:val="da-DK"/>
        </w:rPr>
        <w:t xml:space="preserve">Samkomulag um aðgerðir og tímatakmörk. </w:t>
      </w:r>
      <w:r w:rsidRPr="00931334">
        <w:rPr>
          <w:lang w:val="da-DK"/>
        </w:rPr>
        <w:t>Aðilar staðfesta þátttöku með undirskrift</w:t>
      </w:r>
      <w:r w:rsidR="00B9437B">
        <w:rPr>
          <w:lang w:val="da-DK"/>
        </w:rPr>
        <w:t>.</w:t>
      </w:r>
    </w:p>
    <w:p w:rsidR="009731E8" w:rsidRPr="00931334" w:rsidRDefault="009731E8" w:rsidP="003154D4">
      <w:pPr>
        <w:jc w:val="left"/>
        <w:rPr>
          <w:lang w:val="da-DK"/>
        </w:rPr>
      </w:pPr>
      <w:r w:rsidRPr="00931334">
        <w:rPr>
          <w:lang w:val="da-DK"/>
        </w:rPr>
        <w:t xml:space="preserve">Ef áætlun gengur ekki upp </w:t>
      </w:r>
      <w:r w:rsidR="005A179D">
        <w:rPr>
          <w:lang w:val="da-DK"/>
        </w:rPr>
        <w:t xml:space="preserve">er </w:t>
      </w:r>
      <w:r w:rsidRPr="00931334">
        <w:rPr>
          <w:lang w:val="da-DK"/>
        </w:rPr>
        <w:t>staðan endurmetin. Hugs</w:t>
      </w:r>
      <w:r w:rsidR="005A179D">
        <w:rPr>
          <w:lang w:val="da-DK"/>
        </w:rPr>
        <w:t xml:space="preserve">anlega er gerð ný áætlun eða </w:t>
      </w:r>
      <w:r w:rsidRPr="00931334">
        <w:rPr>
          <w:lang w:val="da-DK"/>
        </w:rPr>
        <w:t>málið fer í meðferð hjá öðrum aðilum.</w:t>
      </w:r>
    </w:p>
    <w:p w:rsidR="00AB4BC6" w:rsidRDefault="00AB4BC6" w:rsidP="003154D4">
      <w:pPr>
        <w:jc w:val="left"/>
        <w:rPr>
          <w:b/>
          <w:lang w:val="da-DK"/>
        </w:rPr>
      </w:pPr>
    </w:p>
    <w:p w:rsidR="005A179D" w:rsidRDefault="009731E8" w:rsidP="003154D4">
      <w:pPr>
        <w:jc w:val="left"/>
        <w:rPr>
          <w:b/>
          <w:lang w:val="da-DK"/>
        </w:rPr>
      </w:pPr>
      <w:r w:rsidRPr="00931334">
        <w:rPr>
          <w:b/>
          <w:lang w:val="da-DK"/>
        </w:rPr>
        <w:t>Eftirfylgd:</w:t>
      </w:r>
    </w:p>
    <w:p w:rsidR="009731E8" w:rsidRPr="00931334" w:rsidRDefault="009731E8" w:rsidP="003154D4">
      <w:pPr>
        <w:jc w:val="left"/>
        <w:rPr>
          <w:lang w:val="da-DK"/>
        </w:rPr>
      </w:pPr>
      <w:r w:rsidRPr="00931334">
        <w:rPr>
          <w:lang w:val="da-DK"/>
        </w:rPr>
        <w:t>Eftirfylgd felur m.a. í sér regluleg viðtöl við málsaðila eins lengi og þurfa þykir. Málinu þarf að ljúka með formlegum hætti þ.e. með undirskrift málsaðila.</w:t>
      </w:r>
    </w:p>
    <w:p w:rsidR="009731E8" w:rsidRPr="00931334" w:rsidRDefault="009731E8" w:rsidP="003154D4">
      <w:pPr>
        <w:jc w:val="left"/>
        <w:rPr>
          <w:lang w:val="da-DK"/>
        </w:rPr>
      </w:pPr>
      <w:r w:rsidRPr="00931334">
        <w:rPr>
          <w:i/>
          <w:lang w:val="da-DK"/>
        </w:rPr>
        <w:t>Aðgerðaráætlun Hvolsskóla</w:t>
      </w:r>
      <w:r w:rsidRPr="00931334">
        <w:rPr>
          <w:lang w:val="da-DK"/>
        </w:rPr>
        <w:t xml:space="preserve"> í eineltismálum sem og tilkynningareyðublað má finna á heimasíðu skólans </w:t>
      </w:r>
      <w:hyperlink r:id="rId5" w:history="1">
        <w:r w:rsidRPr="00931334">
          <w:rPr>
            <w:rStyle w:val="Hyperlink"/>
            <w:lang w:val="da-DK"/>
          </w:rPr>
          <w:t>www.hvolsskoli.is</w:t>
        </w:r>
      </w:hyperlink>
      <w:r w:rsidRPr="00931334">
        <w:rPr>
          <w:lang w:val="da-DK"/>
        </w:rPr>
        <w:t xml:space="preserve">   </w:t>
      </w:r>
    </w:p>
    <w:p w:rsidR="009123E6" w:rsidRPr="00931334" w:rsidRDefault="005A3383" w:rsidP="003154D4">
      <w:pPr>
        <w:jc w:val="left"/>
        <w:rPr>
          <w:lang w:val="da-DK"/>
        </w:rPr>
      </w:pPr>
    </w:p>
    <w:sectPr w:rsidR="009123E6" w:rsidRPr="00931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7FD"/>
    <w:multiLevelType w:val="hybridMultilevel"/>
    <w:tmpl w:val="34F023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0547843"/>
    <w:multiLevelType w:val="hybridMultilevel"/>
    <w:tmpl w:val="05480D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829618D"/>
    <w:multiLevelType w:val="hybridMultilevel"/>
    <w:tmpl w:val="6BD685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A301D68"/>
    <w:multiLevelType w:val="hybridMultilevel"/>
    <w:tmpl w:val="BBF681D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34C1D91"/>
    <w:multiLevelType w:val="hybridMultilevel"/>
    <w:tmpl w:val="DF02D3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49479C0"/>
    <w:multiLevelType w:val="hybridMultilevel"/>
    <w:tmpl w:val="22BAAD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AE55A4E"/>
    <w:multiLevelType w:val="hybridMultilevel"/>
    <w:tmpl w:val="32C61B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73893184"/>
    <w:multiLevelType w:val="hybridMultilevel"/>
    <w:tmpl w:val="95AC56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E8"/>
    <w:rsid w:val="0010389A"/>
    <w:rsid w:val="0017068B"/>
    <w:rsid w:val="00192DA5"/>
    <w:rsid w:val="003154D4"/>
    <w:rsid w:val="00326A74"/>
    <w:rsid w:val="00537A32"/>
    <w:rsid w:val="005A179D"/>
    <w:rsid w:val="005A3383"/>
    <w:rsid w:val="006061E9"/>
    <w:rsid w:val="00626CFF"/>
    <w:rsid w:val="006D3DB6"/>
    <w:rsid w:val="00795275"/>
    <w:rsid w:val="007D3DA5"/>
    <w:rsid w:val="008D41DE"/>
    <w:rsid w:val="008E73FF"/>
    <w:rsid w:val="00931334"/>
    <w:rsid w:val="009731E8"/>
    <w:rsid w:val="00AB4BC6"/>
    <w:rsid w:val="00B67314"/>
    <w:rsid w:val="00B9437B"/>
    <w:rsid w:val="00CE093C"/>
    <w:rsid w:val="00CE0F1E"/>
    <w:rsid w:val="00D41C34"/>
    <w:rsid w:val="00D667AA"/>
    <w:rsid w:val="00DB35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73508-855B-46C8-8BE7-040FB851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E8"/>
    <w:pPr>
      <w:spacing w:after="200" w:line="276" w:lineRule="auto"/>
      <w:jc w:val="both"/>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9731E8"/>
    <w:pPr>
      <w:keepNext/>
      <w:keepLines/>
      <w:spacing w:before="480" w:after="0"/>
      <w:outlineLvl w:val="0"/>
    </w:pPr>
    <w:rPr>
      <w:rFonts w:cs="Times New Roman"/>
      <w:b/>
      <w:bCs/>
      <w:color w:val="548D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1E8"/>
    <w:rPr>
      <w:rFonts w:ascii="Arial" w:eastAsia="Times New Roman" w:hAnsi="Arial" w:cs="Times New Roman"/>
      <w:b/>
      <w:bCs/>
      <w:color w:val="548DD4"/>
      <w:sz w:val="28"/>
      <w:szCs w:val="28"/>
      <w:lang w:val="en-US"/>
    </w:rPr>
  </w:style>
  <w:style w:type="character" w:styleId="Hyperlink">
    <w:name w:val="Hyperlink"/>
    <w:uiPriority w:val="99"/>
    <w:unhideWhenUsed/>
    <w:rsid w:val="009731E8"/>
    <w:rPr>
      <w:color w:val="0000FF"/>
      <w:u w:val="single"/>
    </w:rPr>
  </w:style>
  <w:style w:type="paragraph" w:styleId="ListParagraph">
    <w:name w:val="List Paragraph"/>
    <w:basedOn w:val="Normal"/>
    <w:uiPriority w:val="34"/>
    <w:qFormat/>
    <w:rsid w:val="009731E8"/>
    <w:pPr>
      <w:ind w:left="720"/>
      <w:contextualSpacing/>
    </w:pPr>
  </w:style>
  <w:style w:type="paragraph" w:styleId="BalloonText">
    <w:name w:val="Balloon Text"/>
    <w:basedOn w:val="Normal"/>
    <w:link w:val="BalloonTextChar"/>
    <w:uiPriority w:val="99"/>
    <w:semiHidden/>
    <w:unhideWhenUsed/>
    <w:rsid w:val="008D4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D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volsskoli.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Hvolsskóli</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Sigurðardóttir</dc:creator>
  <cp:keywords/>
  <dc:description/>
  <cp:lastModifiedBy>Birna Sigurðardóttir</cp:lastModifiedBy>
  <cp:revision>2</cp:revision>
  <cp:lastPrinted>2019-09-30T14:59:00Z</cp:lastPrinted>
  <dcterms:created xsi:type="dcterms:W3CDTF">2021-06-18T12:59:00Z</dcterms:created>
  <dcterms:modified xsi:type="dcterms:W3CDTF">2021-06-18T12:59:00Z</dcterms:modified>
</cp:coreProperties>
</file>